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370" w:rsidRDefault="00E20370"/>
    <w:p w:rsidR="00E20370" w:rsidRDefault="00E20370" w:rsidP="00E20370">
      <w:pPr>
        <w:jc w:val="right"/>
      </w:pPr>
      <w:r>
        <w:t xml:space="preserve">                                                                                                                                                         </w:t>
      </w:r>
      <w:r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196215</wp:posOffset>
            </wp:positionV>
            <wp:extent cx="1111885" cy="913765"/>
            <wp:effectExtent l="0" t="0" r="0" b="635"/>
            <wp:wrapThrough wrapText="bothSides">
              <wp:wrapPolygon edited="0">
                <wp:start x="0" y="0"/>
                <wp:lineTo x="0" y="21165"/>
                <wp:lineTo x="21094" y="21165"/>
                <wp:lineTo x="21094" y="0"/>
                <wp:lineTo x="0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20F7" w:rsidRDefault="00263BA3" w:rsidP="00E20370">
      <w:pPr>
        <w:spacing w:after="0"/>
        <w:jc w:val="center"/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</w:pPr>
      <w:r w:rsidRPr="008820F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Отчет</w:t>
      </w:r>
      <w:r w:rsidR="008820F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</w:t>
      </w:r>
      <w:r w:rsidRPr="008820F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о деятельности </w:t>
      </w:r>
    </w:p>
    <w:p w:rsidR="00E20370" w:rsidRPr="008820F7" w:rsidRDefault="00263BA3" w:rsidP="00E20370">
      <w:pPr>
        <w:spacing w:after="0"/>
        <w:jc w:val="center"/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</w:pPr>
      <w:r w:rsidRPr="008820F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МАУ «МФЦ МО «Красногорский район»</w:t>
      </w:r>
    </w:p>
    <w:p w:rsidR="00450A0E" w:rsidRPr="008820F7" w:rsidRDefault="00263BA3" w:rsidP="00E20370">
      <w:pPr>
        <w:spacing w:after="0"/>
        <w:jc w:val="center"/>
        <w:rPr>
          <w:rFonts w:ascii="Times New Roman" w:hAnsi="Times New Roman" w:cs="Times New Roman"/>
          <w:b/>
          <w:color w:val="984806" w:themeColor="accent6" w:themeShade="80"/>
          <w:sz w:val="26"/>
          <w:szCs w:val="26"/>
          <w:u w:val="single"/>
        </w:rPr>
      </w:pPr>
      <w:r w:rsidRPr="008820F7">
        <w:rPr>
          <w:rFonts w:ascii="Times New Roman" w:hAnsi="Times New Roman" w:cs="Times New Roman"/>
          <w:b/>
          <w:color w:val="984806" w:themeColor="accent6" w:themeShade="80"/>
          <w:sz w:val="26"/>
          <w:szCs w:val="26"/>
          <w:u w:val="single"/>
        </w:rPr>
        <w:t>за 2016 год</w:t>
      </w:r>
    </w:p>
    <w:p w:rsidR="00E20370" w:rsidRPr="008820F7" w:rsidRDefault="00E20370" w:rsidP="00E20370">
      <w:pPr>
        <w:spacing w:after="0"/>
        <w:jc w:val="center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</w:p>
    <w:p w:rsidR="00263BA3" w:rsidRPr="008820F7" w:rsidRDefault="00263BA3" w:rsidP="00263BA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  <w:u w:val="single"/>
        </w:rPr>
      </w:pPr>
      <w:r w:rsidRPr="008820F7"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  <w:u w:val="single"/>
        </w:rPr>
        <w:t>Вводная часть</w:t>
      </w:r>
    </w:p>
    <w:p w:rsidR="00263BA3" w:rsidRPr="00E20370" w:rsidRDefault="00707CE8" w:rsidP="00E20370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     </w:t>
      </w:r>
      <w:proofErr w:type="gramStart"/>
      <w:r w:rsidR="00263BA3" w:rsidRPr="00E20370">
        <w:rPr>
          <w:rFonts w:ascii="Times New Roman" w:hAnsi="Times New Roman" w:cs="Times New Roman"/>
          <w:color w:val="auto"/>
          <w:sz w:val="22"/>
          <w:szCs w:val="22"/>
        </w:rPr>
        <w:t>Центр «Мои документы» в Красногорском районе начал свою деятельность 05.09.2012 года, официальное открытие Центра состоялось 17.07.2015 года в соответствии с Указом Президента РФ от 07.05.2012 года № 601, Постановлением Правительства РФ от 22.12.2012 г. № 1376, с соглашениями  о взаимодействии с федеральными органами исполнительной власти, органами государственных внебюджетных фондов, органами исполнительной власти субъектов Российской Федерации, органами местного самоуправления.</w:t>
      </w:r>
      <w:proofErr w:type="gramEnd"/>
    </w:p>
    <w:p w:rsidR="00263BA3" w:rsidRPr="00E20370" w:rsidRDefault="00263BA3" w:rsidP="00E20370">
      <w:pPr>
        <w:pStyle w:val="Default"/>
        <w:jc w:val="both"/>
        <w:rPr>
          <w:rFonts w:ascii="Times New Roman" w:hAnsi="Times New Roman" w:cs="Times New Roman"/>
        </w:rPr>
      </w:pPr>
    </w:p>
    <w:p w:rsidR="00263BA3" w:rsidRPr="00E20370" w:rsidRDefault="00263BA3" w:rsidP="00E20370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E20370">
        <w:rPr>
          <w:rFonts w:ascii="Times New Roman" w:hAnsi="Times New Roman" w:cs="Times New Roman"/>
        </w:rPr>
        <w:t xml:space="preserve"> </w:t>
      </w:r>
      <w:r w:rsidRPr="00E20370">
        <w:rPr>
          <w:rFonts w:ascii="Times New Roman" w:hAnsi="Times New Roman" w:cs="Times New Roman"/>
          <w:sz w:val="23"/>
          <w:szCs w:val="23"/>
        </w:rPr>
        <w:t>Организационная структура МАУ «МФЦ МО «Красногорский район» на 1</w:t>
      </w:r>
      <w:r w:rsidR="00707CE8">
        <w:rPr>
          <w:rFonts w:ascii="Times New Roman" w:hAnsi="Times New Roman" w:cs="Times New Roman"/>
          <w:sz w:val="23"/>
          <w:szCs w:val="23"/>
        </w:rPr>
        <w:t xml:space="preserve"> </w:t>
      </w:r>
      <w:r w:rsidRPr="00E20370">
        <w:rPr>
          <w:rFonts w:ascii="Times New Roman" w:hAnsi="Times New Roman" w:cs="Times New Roman"/>
          <w:sz w:val="23"/>
          <w:szCs w:val="23"/>
        </w:rPr>
        <w:t>января</w:t>
      </w:r>
      <w:r w:rsidR="00707CE8">
        <w:rPr>
          <w:rFonts w:ascii="Times New Roman" w:hAnsi="Times New Roman" w:cs="Times New Roman"/>
          <w:sz w:val="23"/>
          <w:szCs w:val="23"/>
        </w:rPr>
        <w:t xml:space="preserve"> </w:t>
      </w:r>
      <w:r w:rsidRPr="00E20370">
        <w:rPr>
          <w:rFonts w:ascii="Times New Roman" w:hAnsi="Times New Roman" w:cs="Times New Roman"/>
          <w:sz w:val="23"/>
          <w:szCs w:val="23"/>
        </w:rPr>
        <w:t>2017 года выглядит следующим образом:</w:t>
      </w:r>
    </w:p>
    <w:p w:rsidR="00263BA3" w:rsidRDefault="00263BA3" w:rsidP="00263BA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E20370" w:rsidRDefault="00E20370" w:rsidP="00263BA3">
      <w:pPr>
        <w:pStyle w:val="Default"/>
        <w:rPr>
          <w:rFonts w:ascii="Calibri Light" w:hAnsi="Calibri Light"/>
          <w:color w:val="auto"/>
          <w:sz w:val="22"/>
          <w:szCs w:val="22"/>
        </w:rPr>
      </w:pPr>
      <w:r>
        <w:rPr>
          <w:rFonts w:ascii="Calibri Light" w:hAnsi="Calibri Light"/>
          <w:noProof/>
          <w:color w:val="auto"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D20D1F" wp14:editId="704E1FD2">
                <wp:simplePos x="0" y="0"/>
                <wp:positionH relativeFrom="column">
                  <wp:posOffset>4135603</wp:posOffset>
                </wp:positionH>
                <wp:positionV relativeFrom="paragraph">
                  <wp:posOffset>848005</wp:posOffset>
                </wp:positionV>
                <wp:extent cx="1945640" cy="848564"/>
                <wp:effectExtent l="0" t="0" r="16510" b="2794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5640" cy="84856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0370" w:rsidRDefault="00E20370" w:rsidP="00E20370">
                            <w:pPr>
                              <w:jc w:val="center"/>
                            </w:pPr>
                            <w:r>
                              <w:t>Отдел по информированию, приему, обработке и выдаче документов, 5 ед.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25.65pt;margin-top:66.75pt;width:153.2pt;height:66.8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" fillcolor="white [3201]" strokecolor="#f79646 [3209]" strokeweight="2pt">
                <v:textbox>
                  <w:txbxContent>
                    <w:p w:rsidR="00E20370" w:rsidRDefault="00E20370" w:rsidP="00E20370">
                      <w:pPr>
                        <w:jc w:val="center"/>
                      </w:pPr>
                      <w:r>
                        <w:t>Отдел по информированию, приему, обработке и выдаче документов, 5 ед.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 Light" w:hAnsi="Calibri Light"/>
          <w:noProof/>
          <w:color w:val="auto"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227E67" wp14:editId="4A5812DA">
                <wp:simplePos x="0" y="0"/>
                <wp:positionH relativeFrom="column">
                  <wp:posOffset>2065020</wp:posOffset>
                </wp:positionH>
                <wp:positionV relativeFrom="paragraph">
                  <wp:posOffset>847725</wp:posOffset>
                </wp:positionV>
                <wp:extent cx="1945640" cy="607060"/>
                <wp:effectExtent l="0" t="0" r="16510" b="2159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5640" cy="607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3BA3" w:rsidRDefault="00E20370" w:rsidP="00263BA3">
                            <w:pPr>
                              <w:jc w:val="center"/>
                            </w:pPr>
                            <w:r>
                              <w:t>Отдел по информированию и выдаче документов, 1 ед.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margin-left:162.6pt;margin-top:66.75pt;width:153.2pt;height:47.8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" fillcolor="white [3201]" strokecolor="#f79646 [3209]" strokeweight="2pt">
                <v:textbox>
                  <w:txbxContent>
                    <w:p w:rsidR="00263BA3" w:rsidRDefault="00E20370" w:rsidP="00263BA3">
                      <w:pPr>
                        <w:jc w:val="center"/>
                      </w:pPr>
                      <w:r>
                        <w:t>Отдел по информированию и выдаче документов, 1 ед.</w:t>
                      </w:r>
                    </w:p>
                  </w:txbxContent>
                </v:textbox>
              </v:rect>
            </w:pict>
          </mc:Fallback>
        </mc:AlternateContent>
      </w:r>
      <w:r w:rsidR="00263BA3">
        <w:rPr>
          <w:rFonts w:ascii="Calibri Light" w:hAnsi="Calibri Light"/>
          <w:noProof/>
          <w:color w:val="auto"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D82271" wp14:editId="11AE1C73">
                <wp:simplePos x="0" y="0"/>
                <wp:positionH relativeFrom="column">
                  <wp:posOffset>514579</wp:posOffset>
                </wp:positionH>
                <wp:positionV relativeFrom="paragraph">
                  <wp:posOffset>445668</wp:posOffset>
                </wp:positionV>
                <wp:extent cx="0" cy="402336"/>
                <wp:effectExtent l="95250" t="19050" r="114300" b="9334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233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40.5pt;margin-top:35.1pt;width:0;height:31.7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" strokecolor="#f79646 [3209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63BA3">
        <w:rPr>
          <w:rFonts w:ascii="Calibri Light" w:hAnsi="Calibri Light"/>
          <w:noProof/>
          <w:color w:val="auto"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86219F" wp14:editId="37C4B34B">
                <wp:simplePos x="0" y="0"/>
                <wp:positionH relativeFrom="column">
                  <wp:posOffset>2796921</wp:posOffset>
                </wp:positionH>
                <wp:positionV relativeFrom="paragraph">
                  <wp:posOffset>599288</wp:posOffset>
                </wp:positionV>
                <wp:extent cx="0" cy="248716"/>
                <wp:effectExtent l="95250" t="19050" r="76200" b="9461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871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20.25pt;margin-top:47.2pt;width:0;height:19.6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" strokecolor="#f79646 [3209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63BA3">
        <w:rPr>
          <w:rFonts w:ascii="Calibri Light" w:hAnsi="Calibri Light"/>
          <w:noProof/>
          <w:color w:val="auto"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1F189E" wp14:editId="14002D1C">
                <wp:simplePos x="0" y="0"/>
                <wp:positionH relativeFrom="column">
                  <wp:posOffset>4654982</wp:posOffset>
                </wp:positionH>
                <wp:positionV relativeFrom="paragraph">
                  <wp:posOffset>416408</wp:posOffset>
                </wp:positionV>
                <wp:extent cx="0" cy="431596"/>
                <wp:effectExtent l="114300" t="19050" r="76200" b="8318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59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" o:spid="_x0000_s1026" type="#_x0000_t32" style="position:absolute;margin-left:366.55pt;margin-top:32.8pt;width:0;height:3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" strokecolor="#f79646 [3209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63BA3">
        <w:rPr>
          <w:rFonts w:ascii="Calibri Light" w:hAnsi="Calibri Light"/>
          <w:noProof/>
          <w:color w:val="auto"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CF3820" wp14:editId="59A9233A">
                <wp:simplePos x="0" y="0"/>
                <wp:positionH relativeFrom="column">
                  <wp:posOffset>3556051</wp:posOffset>
                </wp:positionH>
                <wp:positionV relativeFrom="paragraph">
                  <wp:posOffset>414732</wp:posOffset>
                </wp:positionV>
                <wp:extent cx="1097280" cy="7315"/>
                <wp:effectExtent l="38100" t="38100" r="64770" b="8826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97280" cy="731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pt,32.65pt" to="366.4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" strokecolor="#f79646 [3209]" strokeweight="2pt">
                <v:shadow on="t" color="black" opacity="24903f" origin=",.5" offset="0,.55556mm"/>
              </v:line>
            </w:pict>
          </mc:Fallback>
        </mc:AlternateContent>
      </w:r>
      <w:r w:rsidR="00263BA3">
        <w:rPr>
          <w:rFonts w:ascii="Calibri Light" w:hAnsi="Calibri Light"/>
          <w:noProof/>
          <w:color w:val="auto"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B94EB9" wp14:editId="080DE335">
                <wp:simplePos x="0" y="0"/>
                <wp:positionH relativeFrom="column">
                  <wp:posOffset>514579</wp:posOffset>
                </wp:positionH>
                <wp:positionV relativeFrom="paragraph">
                  <wp:posOffset>438353</wp:posOffset>
                </wp:positionV>
                <wp:extent cx="1097280" cy="7315"/>
                <wp:effectExtent l="38100" t="38100" r="64770" b="8826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97280" cy="731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5pt,34.5pt" to="126.9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" strokecolor="#f79646 [3209]" strokeweight="2pt">
                <v:shadow on="t" color="black" opacity="24903f" origin=",.5" offset="0,.55556mm"/>
              </v:line>
            </w:pict>
          </mc:Fallback>
        </mc:AlternateContent>
      </w:r>
      <w:r w:rsidR="00263BA3">
        <w:rPr>
          <w:rFonts w:ascii="Calibri Light" w:hAnsi="Calibri Light"/>
          <w:noProof/>
          <w:color w:val="auto"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B79B79" wp14:editId="6FD435AA">
                <wp:simplePos x="0" y="0"/>
                <wp:positionH relativeFrom="column">
                  <wp:posOffset>-42824</wp:posOffset>
                </wp:positionH>
                <wp:positionV relativeFrom="paragraph">
                  <wp:posOffset>846557</wp:posOffset>
                </wp:positionV>
                <wp:extent cx="1945843" cy="329184"/>
                <wp:effectExtent l="0" t="0" r="16510" b="1397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5843" cy="32918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3BA3" w:rsidRDefault="00263BA3" w:rsidP="00263BA3">
                            <w:pPr>
                              <w:jc w:val="center"/>
                            </w:pPr>
                            <w:r>
                              <w:t xml:space="preserve">Главный </w:t>
                            </w:r>
                            <w:r w:rsidR="00E20370">
                              <w:t>бухгалтер,</w:t>
                            </w:r>
                            <w:r>
                              <w:t xml:space="preserve"> 1 ед.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8" style="position:absolute;margin-left:-3.35pt;margin-top:66.65pt;width:153.2pt;height:25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" fillcolor="white [3201]" strokecolor="#f79646 [3209]" strokeweight="2pt">
                <v:textbox>
                  <w:txbxContent>
                    <w:p w:rsidR="00263BA3" w:rsidRDefault="00263BA3" w:rsidP="00263BA3">
                      <w:pPr>
                        <w:jc w:val="center"/>
                      </w:pPr>
                      <w:r>
                        <w:t xml:space="preserve">Главный </w:t>
                      </w:r>
                      <w:r w:rsidR="00E20370">
                        <w:t>бухгалтер,</w:t>
                      </w:r>
                      <w:r>
                        <w:t xml:space="preserve"> 1 ед.</w:t>
                      </w:r>
                    </w:p>
                  </w:txbxContent>
                </v:textbox>
              </v:rect>
            </w:pict>
          </mc:Fallback>
        </mc:AlternateContent>
      </w:r>
      <w:r w:rsidR="00263BA3">
        <w:rPr>
          <w:rFonts w:ascii="Calibri Light" w:hAnsi="Calibri Light"/>
          <w:noProof/>
          <w:color w:val="auto"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1611859</wp:posOffset>
                </wp:positionH>
                <wp:positionV relativeFrom="paragraph">
                  <wp:posOffset>270104</wp:posOffset>
                </wp:positionV>
                <wp:extent cx="1945843" cy="329184"/>
                <wp:effectExtent l="0" t="0" r="16510" b="1397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5843" cy="32918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3BA3" w:rsidRDefault="00263BA3" w:rsidP="00263BA3">
                            <w:pPr>
                              <w:jc w:val="center"/>
                            </w:pPr>
                            <w:r>
                              <w:t>Директор</w:t>
                            </w:r>
                            <w:r w:rsidR="00E20370">
                              <w:t>,</w:t>
                            </w:r>
                            <w:r>
                              <w:t xml:space="preserve"> 1 ед.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9" style="position:absolute;margin-left:126.9pt;margin-top:21.25pt;width:153.2pt;height:25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" fillcolor="white [3201]" strokecolor="#f79646 [3209]" strokeweight="2pt">
                <v:textbox>
                  <w:txbxContent>
                    <w:p w:rsidR="00263BA3" w:rsidRDefault="00263BA3" w:rsidP="00263BA3">
                      <w:pPr>
                        <w:jc w:val="center"/>
                      </w:pPr>
                      <w:r>
                        <w:t>Директор</w:t>
                      </w:r>
                      <w:r w:rsidR="00E20370">
                        <w:t>,</w:t>
                      </w:r>
                      <w:r>
                        <w:t xml:space="preserve"> 1 ед.</w:t>
                      </w:r>
                    </w:p>
                  </w:txbxContent>
                </v:textbox>
              </v:rect>
            </w:pict>
          </mc:Fallback>
        </mc:AlternateContent>
      </w:r>
    </w:p>
    <w:p w:rsidR="00E20370" w:rsidRPr="00E20370" w:rsidRDefault="00E20370" w:rsidP="00E20370"/>
    <w:p w:rsidR="00E20370" w:rsidRPr="00E20370" w:rsidRDefault="00E20370" w:rsidP="00E20370"/>
    <w:p w:rsidR="00E20370" w:rsidRPr="00E20370" w:rsidRDefault="00E20370" w:rsidP="00E20370"/>
    <w:p w:rsidR="00E20370" w:rsidRPr="00E20370" w:rsidRDefault="00E20370" w:rsidP="00E20370"/>
    <w:p w:rsidR="00E20370" w:rsidRPr="00E20370" w:rsidRDefault="00E20370" w:rsidP="00E20370"/>
    <w:p w:rsidR="00E20370" w:rsidRDefault="00E20370" w:rsidP="00E20370"/>
    <w:p w:rsidR="000E4DED" w:rsidRPr="00707CE8" w:rsidRDefault="00E20370" w:rsidP="00707C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CE8">
        <w:rPr>
          <w:rFonts w:ascii="Times New Roman" w:hAnsi="Times New Roman" w:cs="Times New Roman"/>
          <w:sz w:val="24"/>
          <w:szCs w:val="24"/>
        </w:rPr>
        <w:t>По состоянию на 01.01.2017г. в МАУ «МФЦ МО «Красногорский район» организовано 5 окон для обслуживания заявителей, что полностью соответствует п. 10 Постановления Правительства от 22.12.2012 г. № 1376. Фактическая штатная численность МАУ «МФЦ МО «Красногорский район» на 01.01.2017 г. составила 8,5 ед.</w:t>
      </w:r>
      <w:r w:rsidR="000E4DED" w:rsidRPr="00707C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7CE8" w:rsidRPr="00707CE8" w:rsidRDefault="005E4FDD" w:rsidP="00707CE8">
      <w:pPr>
        <w:pStyle w:val="Default"/>
        <w:rPr>
          <w:rFonts w:ascii="Times New Roman" w:hAnsi="Times New Roman" w:cs="Times New Roman"/>
          <w:color w:val="auto"/>
        </w:rPr>
      </w:pPr>
      <w:r w:rsidRPr="00707CE8">
        <w:rPr>
          <w:rFonts w:ascii="Times New Roman" w:hAnsi="Times New Roman" w:cs="Times New Roman"/>
          <w:color w:val="auto"/>
        </w:rPr>
        <w:t>Центр</w:t>
      </w:r>
      <w:r w:rsidR="000E4DED" w:rsidRPr="00707CE8">
        <w:rPr>
          <w:rFonts w:ascii="Times New Roman" w:hAnsi="Times New Roman" w:cs="Times New Roman"/>
          <w:color w:val="auto"/>
        </w:rPr>
        <w:t xml:space="preserve"> предоставляет населению широкий перечень разнообразных услуг</w:t>
      </w:r>
      <w:r w:rsidR="00A24C78" w:rsidRPr="00707CE8">
        <w:rPr>
          <w:rFonts w:ascii="Times New Roman" w:hAnsi="Times New Roman" w:cs="Times New Roman"/>
          <w:color w:val="auto"/>
        </w:rPr>
        <w:t xml:space="preserve"> (</w:t>
      </w:r>
      <w:r w:rsidR="00707CE8" w:rsidRPr="00707CE8">
        <w:rPr>
          <w:rFonts w:ascii="Times New Roman" w:hAnsi="Times New Roman" w:cs="Times New Roman"/>
          <w:color w:val="auto"/>
        </w:rPr>
        <w:t xml:space="preserve">по перечню </w:t>
      </w:r>
      <w:r w:rsidR="00A24C78" w:rsidRPr="00707CE8">
        <w:rPr>
          <w:rFonts w:ascii="Times New Roman" w:hAnsi="Times New Roman" w:cs="Times New Roman"/>
          <w:color w:val="auto"/>
        </w:rPr>
        <w:t>6</w:t>
      </w:r>
      <w:r w:rsidR="00644D1B">
        <w:rPr>
          <w:rFonts w:ascii="Times New Roman" w:hAnsi="Times New Roman" w:cs="Times New Roman"/>
          <w:color w:val="auto"/>
        </w:rPr>
        <w:t xml:space="preserve">7 </w:t>
      </w:r>
      <w:r w:rsidR="00707CE8" w:rsidRPr="00707CE8">
        <w:rPr>
          <w:rFonts w:ascii="Times New Roman" w:hAnsi="Times New Roman" w:cs="Times New Roman"/>
          <w:color w:val="auto"/>
        </w:rPr>
        <w:t>услуг</w:t>
      </w:r>
      <w:r w:rsidR="00A24C78" w:rsidRPr="00707CE8">
        <w:rPr>
          <w:rFonts w:ascii="Times New Roman" w:hAnsi="Times New Roman" w:cs="Times New Roman"/>
          <w:color w:val="auto"/>
        </w:rPr>
        <w:t>)</w:t>
      </w:r>
      <w:r w:rsidR="000E4DED" w:rsidRPr="00707CE8">
        <w:rPr>
          <w:rFonts w:ascii="Times New Roman" w:hAnsi="Times New Roman" w:cs="Times New Roman"/>
          <w:color w:val="auto"/>
        </w:rPr>
        <w:t xml:space="preserve">: услуги </w:t>
      </w:r>
      <w:proofErr w:type="spellStart"/>
      <w:r w:rsidR="000E4DED" w:rsidRPr="00707CE8">
        <w:rPr>
          <w:rFonts w:ascii="Times New Roman" w:hAnsi="Times New Roman" w:cs="Times New Roman"/>
          <w:color w:val="auto"/>
        </w:rPr>
        <w:t>Росреестра</w:t>
      </w:r>
      <w:proofErr w:type="spellEnd"/>
      <w:r w:rsidR="000E4DED" w:rsidRPr="00707CE8">
        <w:rPr>
          <w:rFonts w:ascii="Times New Roman" w:hAnsi="Times New Roman" w:cs="Times New Roman"/>
          <w:color w:val="auto"/>
        </w:rPr>
        <w:t>, услуги МВД, Фонда социального страхования, Пенсионного фонда, Налоговой инспекции, Службы судебных приставов, ГИБДД</w:t>
      </w:r>
      <w:r w:rsidR="00707CE8" w:rsidRPr="00707CE8">
        <w:rPr>
          <w:rFonts w:ascii="Times New Roman" w:hAnsi="Times New Roman" w:cs="Times New Roman"/>
          <w:color w:val="auto"/>
        </w:rPr>
        <w:t>;</w:t>
      </w:r>
    </w:p>
    <w:p w:rsidR="00707CE8" w:rsidRPr="00707CE8" w:rsidRDefault="000E4DED" w:rsidP="00707CE8">
      <w:pPr>
        <w:pStyle w:val="Default"/>
        <w:rPr>
          <w:rFonts w:ascii="Times New Roman" w:hAnsi="Times New Roman" w:cs="Times New Roman"/>
          <w:color w:val="auto"/>
        </w:rPr>
      </w:pPr>
      <w:r w:rsidRPr="00707CE8">
        <w:rPr>
          <w:rFonts w:ascii="Times New Roman" w:hAnsi="Times New Roman" w:cs="Times New Roman"/>
          <w:color w:val="auto"/>
        </w:rPr>
        <w:t>услуги органов ис</w:t>
      </w:r>
      <w:r w:rsidR="00707CE8" w:rsidRPr="00707CE8">
        <w:rPr>
          <w:rFonts w:ascii="Times New Roman" w:hAnsi="Times New Roman" w:cs="Times New Roman"/>
          <w:color w:val="auto"/>
        </w:rPr>
        <w:t>полнительной власти Удмуртской Р</w:t>
      </w:r>
      <w:r w:rsidRPr="00707CE8">
        <w:rPr>
          <w:rFonts w:ascii="Times New Roman" w:hAnsi="Times New Roman" w:cs="Times New Roman"/>
          <w:color w:val="auto"/>
        </w:rPr>
        <w:t xml:space="preserve">еспублики: </w:t>
      </w:r>
    </w:p>
    <w:p w:rsidR="00707CE8" w:rsidRPr="00707CE8" w:rsidRDefault="000E4DED" w:rsidP="00707CE8">
      <w:pPr>
        <w:pStyle w:val="Default"/>
        <w:rPr>
          <w:rFonts w:ascii="Times New Roman" w:hAnsi="Times New Roman" w:cs="Times New Roman"/>
          <w:color w:val="auto"/>
        </w:rPr>
      </w:pPr>
      <w:r w:rsidRPr="00707CE8">
        <w:rPr>
          <w:rFonts w:ascii="Times New Roman" w:hAnsi="Times New Roman" w:cs="Times New Roman"/>
          <w:color w:val="auto"/>
        </w:rPr>
        <w:t>Комитет</w:t>
      </w:r>
      <w:r w:rsidR="005E4FDD" w:rsidRPr="00707CE8">
        <w:rPr>
          <w:rFonts w:ascii="Times New Roman" w:hAnsi="Times New Roman" w:cs="Times New Roman"/>
          <w:color w:val="auto"/>
        </w:rPr>
        <w:t>а</w:t>
      </w:r>
      <w:r w:rsidRPr="00707CE8">
        <w:rPr>
          <w:rFonts w:ascii="Times New Roman" w:hAnsi="Times New Roman" w:cs="Times New Roman"/>
          <w:color w:val="auto"/>
        </w:rPr>
        <w:t xml:space="preserve"> по делам архивов при Правительстве Удмуртской Республики, </w:t>
      </w:r>
    </w:p>
    <w:p w:rsidR="00707CE8" w:rsidRPr="00707CE8" w:rsidRDefault="000E4DED" w:rsidP="00707CE8">
      <w:pPr>
        <w:pStyle w:val="Default"/>
        <w:rPr>
          <w:rFonts w:ascii="Times New Roman" w:hAnsi="Times New Roman" w:cs="Times New Roman"/>
          <w:color w:val="auto"/>
        </w:rPr>
      </w:pPr>
      <w:r w:rsidRPr="00707CE8">
        <w:rPr>
          <w:rFonts w:ascii="Times New Roman" w:hAnsi="Times New Roman" w:cs="Times New Roman"/>
          <w:color w:val="auto"/>
        </w:rPr>
        <w:t>Министерств</w:t>
      </w:r>
      <w:r w:rsidR="005E4FDD" w:rsidRPr="00707CE8">
        <w:rPr>
          <w:rFonts w:ascii="Times New Roman" w:hAnsi="Times New Roman" w:cs="Times New Roman"/>
          <w:color w:val="auto"/>
        </w:rPr>
        <w:t>а</w:t>
      </w:r>
      <w:r w:rsidRPr="00707CE8">
        <w:rPr>
          <w:rFonts w:ascii="Times New Roman" w:hAnsi="Times New Roman" w:cs="Times New Roman"/>
          <w:color w:val="auto"/>
        </w:rPr>
        <w:t xml:space="preserve"> лесного хозяйства Удмуртской Республики, </w:t>
      </w:r>
    </w:p>
    <w:p w:rsidR="00707CE8" w:rsidRPr="00707CE8" w:rsidRDefault="000E4DED" w:rsidP="00707CE8">
      <w:pPr>
        <w:pStyle w:val="Default"/>
        <w:rPr>
          <w:rFonts w:ascii="Times New Roman" w:hAnsi="Times New Roman" w:cs="Times New Roman"/>
          <w:color w:val="auto"/>
        </w:rPr>
      </w:pPr>
      <w:r w:rsidRPr="00707CE8">
        <w:rPr>
          <w:rFonts w:ascii="Times New Roman" w:hAnsi="Times New Roman" w:cs="Times New Roman"/>
          <w:color w:val="auto"/>
        </w:rPr>
        <w:t>Министерств</w:t>
      </w:r>
      <w:r w:rsidR="005E4FDD" w:rsidRPr="00707CE8">
        <w:rPr>
          <w:rFonts w:ascii="Times New Roman" w:hAnsi="Times New Roman" w:cs="Times New Roman"/>
          <w:color w:val="auto"/>
        </w:rPr>
        <w:t>а</w:t>
      </w:r>
      <w:r w:rsidRPr="00707CE8">
        <w:rPr>
          <w:rFonts w:ascii="Times New Roman" w:hAnsi="Times New Roman" w:cs="Times New Roman"/>
          <w:color w:val="auto"/>
        </w:rPr>
        <w:t xml:space="preserve"> образования и науки Удмуртской Республики, </w:t>
      </w:r>
    </w:p>
    <w:p w:rsidR="00707CE8" w:rsidRPr="00707CE8" w:rsidRDefault="000E4DED" w:rsidP="00707CE8">
      <w:pPr>
        <w:pStyle w:val="Default"/>
        <w:rPr>
          <w:rFonts w:ascii="Times New Roman" w:hAnsi="Times New Roman" w:cs="Times New Roman"/>
          <w:color w:val="auto"/>
        </w:rPr>
      </w:pPr>
      <w:r w:rsidRPr="00707CE8">
        <w:rPr>
          <w:rFonts w:ascii="Times New Roman" w:hAnsi="Times New Roman" w:cs="Times New Roman"/>
          <w:color w:val="auto"/>
        </w:rPr>
        <w:t>Министерств</w:t>
      </w:r>
      <w:r w:rsidR="005E4FDD" w:rsidRPr="00707CE8">
        <w:rPr>
          <w:rFonts w:ascii="Times New Roman" w:hAnsi="Times New Roman" w:cs="Times New Roman"/>
          <w:color w:val="auto"/>
        </w:rPr>
        <w:t>а</w:t>
      </w:r>
      <w:r w:rsidR="00A24C78" w:rsidRPr="00707CE8">
        <w:rPr>
          <w:rFonts w:ascii="Times New Roman" w:hAnsi="Times New Roman" w:cs="Times New Roman"/>
          <w:color w:val="auto"/>
        </w:rPr>
        <w:t xml:space="preserve"> </w:t>
      </w:r>
      <w:r w:rsidRPr="00707CE8">
        <w:rPr>
          <w:rFonts w:ascii="Times New Roman" w:hAnsi="Times New Roman" w:cs="Times New Roman"/>
          <w:color w:val="auto"/>
        </w:rPr>
        <w:t>строительства, архитектуры и жилищной политики Удмуртской Республики, Министерств</w:t>
      </w:r>
      <w:r w:rsidR="005E4FDD" w:rsidRPr="00707CE8">
        <w:rPr>
          <w:rFonts w:ascii="Times New Roman" w:hAnsi="Times New Roman" w:cs="Times New Roman"/>
          <w:color w:val="auto"/>
        </w:rPr>
        <w:t>а</w:t>
      </w:r>
      <w:r w:rsidRPr="00707CE8">
        <w:rPr>
          <w:rFonts w:ascii="Times New Roman" w:hAnsi="Times New Roman" w:cs="Times New Roman"/>
          <w:color w:val="auto"/>
        </w:rPr>
        <w:t xml:space="preserve"> промышленности и торговли Удмуртской Республики, </w:t>
      </w:r>
    </w:p>
    <w:p w:rsidR="00707CE8" w:rsidRPr="00707CE8" w:rsidRDefault="000E4DED" w:rsidP="00707CE8">
      <w:pPr>
        <w:pStyle w:val="Default"/>
        <w:rPr>
          <w:rFonts w:ascii="Times New Roman" w:hAnsi="Times New Roman" w:cs="Times New Roman"/>
          <w:color w:val="auto"/>
          <w:shd w:val="clear" w:color="auto" w:fill="FFFFFF"/>
        </w:rPr>
      </w:pPr>
      <w:r w:rsidRPr="00707CE8">
        <w:rPr>
          <w:rFonts w:ascii="Times New Roman" w:hAnsi="Times New Roman" w:cs="Times New Roman"/>
          <w:color w:val="auto"/>
          <w:shd w:val="clear" w:color="auto" w:fill="FFFFFF"/>
        </w:rPr>
        <w:t>Министерств</w:t>
      </w:r>
      <w:r w:rsidR="005E4FDD" w:rsidRPr="00707CE8">
        <w:rPr>
          <w:rFonts w:ascii="Times New Roman" w:hAnsi="Times New Roman" w:cs="Times New Roman"/>
          <w:color w:val="auto"/>
          <w:shd w:val="clear" w:color="auto" w:fill="FFFFFF"/>
        </w:rPr>
        <w:t>а</w:t>
      </w:r>
      <w:r w:rsidRPr="00707CE8">
        <w:rPr>
          <w:rFonts w:ascii="Times New Roman" w:hAnsi="Times New Roman" w:cs="Times New Roman"/>
          <w:color w:val="auto"/>
          <w:shd w:val="clear" w:color="auto" w:fill="FFFFFF"/>
        </w:rPr>
        <w:t xml:space="preserve"> социальной, семейной и демографической политики Удмуртской Республики, Министерств</w:t>
      </w:r>
      <w:r w:rsidR="005E4FDD" w:rsidRPr="00707CE8">
        <w:rPr>
          <w:rFonts w:ascii="Times New Roman" w:hAnsi="Times New Roman" w:cs="Times New Roman"/>
          <w:color w:val="auto"/>
          <w:shd w:val="clear" w:color="auto" w:fill="FFFFFF"/>
        </w:rPr>
        <w:t>а</w:t>
      </w:r>
      <w:r w:rsidRPr="00707CE8">
        <w:rPr>
          <w:rFonts w:ascii="Times New Roman" w:hAnsi="Times New Roman" w:cs="Times New Roman"/>
          <w:color w:val="auto"/>
          <w:shd w:val="clear" w:color="auto" w:fill="FFFFFF"/>
        </w:rPr>
        <w:t xml:space="preserve"> энергетики, жилищно-коммунального хозяйства и государственного регулирования тарифов Удмуртской Республики,</w:t>
      </w:r>
    </w:p>
    <w:p w:rsidR="005E4FDD" w:rsidRDefault="000E4DED" w:rsidP="00707CE8">
      <w:pPr>
        <w:pStyle w:val="Default"/>
        <w:rPr>
          <w:rFonts w:ascii="Times New Roman" w:hAnsi="Times New Roman" w:cs="Times New Roman"/>
          <w:color w:val="auto"/>
        </w:rPr>
      </w:pPr>
      <w:r w:rsidRPr="00707CE8">
        <w:rPr>
          <w:rFonts w:ascii="Times New Roman" w:hAnsi="Times New Roman" w:cs="Times New Roman"/>
          <w:color w:val="auto"/>
        </w:rPr>
        <w:t>услуги органов местного самоуправления</w:t>
      </w:r>
      <w:r w:rsidR="005E4FDD" w:rsidRPr="00707CE8">
        <w:rPr>
          <w:rFonts w:ascii="Times New Roman" w:hAnsi="Times New Roman" w:cs="Times New Roman"/>
          <w:color w:val="auto"/>
        </w:rPr>
        <w:t>.</w:t>
      </w:r>
      <w:r w:rsidR="00A24C78" w:rsidRPr="00707CE8">
        <w:rPr>
          <w:rFonts w:ascii="Times New Roman" w:hAnsi="Times New Roman" w:cs="Times New Roman"/>
          <w:color w:val="auto"/>
        </w:rPr>
        <w:t xml:space="preserve"> </w:t>
      </w:r>
    </w:p>
    <w:p w:rsidR="008820F7" w:rsidRDefault="008820F7" w:rsidP="00707CE8">
      <w:pPr>
        <w:pStyle w:val="Default"/>
        <w:rPr>
          <w:rFonts w:ascii="Times New Roman" w:hAnsi="Times New Roman" w:cs="Times New Roman"/>
          <w:color w:val="auto"/>
        </w:rPr>
      </w:pPr>
    </w:p>
    <w:p w:rsidR="008820F7" w:rsidRDefault="008820F7" w:rsidP="00707CE8">
      <w:pPr>
        <w:pStyle w:val="Default"/>
        <w:rPr>
          <w:rFonts w:ascii="Times New Roman" w:hAnsi="Times New Roman" w:cs="Times New Roman"/>
          <w:color w:val="auto"/>
        </w:rPr>
      </w:pPr>
    </w:p>
    <w:p w:rsidR="008820F7" w:rsidRDefault="008820F7" w:rsidP="00707CE8">
      <w:pPr>
        <w:pStyle w:val="Default"/>
        <w:rPr>
          <w:rFonts w:ascii="Times New Roman" w:hAnsi="Times New Roman" w:cs="Times New Roman"/>
          <w:color w:val="auto"/>
        </w:rPr>
      </w:pPr>
    </w:p>
    <w:p w:rsidR="008820F7" w:rsidRDefault="008820F7" w:rsidP="00707CE8">
      <w:pPr>
        <w:pStyle w:val="Default"/>
        <w:rPr>
          <w:rFonts w:ascii="Times New Roman" w:hAnsi="Times New Roman" w:cs="Times New Roman"/>
          <w:color w:val="auto"/>
        </w:rPr>
      </w:pPr>
    </w:p>
    <w:p w:rsidR="008820F7" w:rsidRDefault="008820F7" w:rsidP="00707CE8">
      <w:pPr>
        <w:pStyle w:val="Default"/>
        <w:rPr>
          <w:rFonts w:ascii="Times New Roman" w:hAnsi="Times New Roman" w:cs="Times New Roman"/>
          <w:color w:val="auto"/>
        </w:rPr>
      </w:pPr>
    </w:p>
    <w:p w:rsidR="008820F7" w:rsidRPr="00707CE8" w:rsidRDefault="008820F7" w:rsidP="00707CE8">
      <w:pPr>
        <w:pStyle w:val="Default"/>
        <w:rPr>
          <w:rFonts w:ascii="Times New Roman" w:hAnsi="Times New Roman" w:cs="Times New Roman"/>
          <w:color w:val="auto"/>
        </w:rPr>
      </w:pPr>
    </w:p>
    <w:p w:rsidR="00707CE8" w:rsidRDefault="00707CE8" w:rsidP="005E4FD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263BA3" w:rsidRPr="00707CE8" w:rsidRDefault="005E4FDD" w:rsidP="005E4FDD">
      <w:pPr>
        <w:pStyle w:val="Default"/>
        <w:numPr>
          <w:ilvl w:val="0"/>
          <w:numId w:val="1"/>
        </w:numPr>
        <w:rPr>
          <w:b/>
          <w:i/>
          <w:color w:val="984806" w:themeColor="accent6" w:themeShade="80"/>
          <w:u w:val="single"/>
        </w:rPr>
      </w:pPr>
      <w:r w:rsidRPr="00707CE8">
        <w:rPr>
          <w:rFonts w:ascii="Times New Roman" w:hAnsi="Times New Roman" w:cs="Times New Roman"/>
          <w:b/>
          <w:i/>
          <w:color w:val="984806" w:themeColor="accent6" w:themeShade="80"/>
          <w:u w:val="single"/>
        </w:rPr>
        <w:lastRenderedPageBreak/>
        <w:t>Статистика обращений в Центр «Мои документы»</w:t>
      </w:r>
      <w:r w:rsidR="000E4DED" w:rsidRPr="00707CE8">
        <w:rPr>
          <w:rFonts w:ascii="Times New Roman" w:hAnsi="Times New Roman" w:cs="Times New Roman"/>
          <w:b/>
          <w:i/>
          <w:color w:val="984806" w:themeColor="accent6" w:themeShade="80"/>
          <w:u w:val="single"/>
        </w:rPr>
        <w:t xml:space="preserve"> </w:t>
      </w:r>
    </w:p>
    <w:p w:rsidR="00707CE8" w:rsidRPr="00707CE8" w:rsidRDefault="00707CE8" w:rsidP="00707CE8">
      <w:pPr>
        <w:pStyle w:val="Default"/>
        <w:ind w:left="720"/>
        <w:rPr>
          <w:b/>
          <w:i/>
          <w:color w:val="984806" w:themeColor="accent6" w:themeShade="80"/>
          <w:u w:val="single"/>
        </w:rPr>
      </w:pPr>
    </w:p>
    <w:tbl>
      <w:tblPr>
        <w:tblStyle w:val="-6"/>
        <w:tblpPr w:leftFromText="180" w:rightFromText="180" w:vertAnchor="text" w:tblpXSpec="center" w:tblpY="1"/>
        <w:tblW w:w="8298" w:type="dxa"/>
        <w:tblLook w:val="04A0" w:firstRow="1" w:lastRow="0" w:firstColumn="1" w:lastColumn="0" w:noHBand="0" w:noVBand="1"/>
      </w:tblPr>
      <w:tblGrid>
        <w:gridCol w:w="5100"/>
        <w:gridCol w:w="1058"/>
        <w:gridCol w:w="1058"/>
        <w:gridCol w:w="1082"/>
      </w:tblGrid>
      <w:tr w:rsidR="001949E4" w:rsidRPr="005E4FDD" w:rsidTr="00B262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8" w:type="dxa"/>
            <w:hideMark/>
          </w:tcPr>
          <w:p w:rsidR="001949E4" w:rsidRPr="005E4FDD" w:rsidRDefault="001949E4" w:rsidP="001949E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</w:tcPr>
          <w:p w:rsidR="001949E4" w:rsidRDefault="001949E4" w:rsidP="001949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060" w:type="dxa"/>
          </w:tcPr>
          <w:p w:rsidR="001949E4" w:rsidRDefault="001949E4" w:rsidP="001949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</w:p>
        </w:tc>
        <w:tc>
          <w:tcPr>
            <w:tcW w:w="1060" w:type="dxa"/>
          </w:tcPr>
          <w:p w:rsidR="001949E4" w:rsidRDefault="001949E4" w:rsidP="001949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Прирост %</w:t>
            </w:r>
          </w:p>
        </w:tc>
      </w:tr>
      <w:tr w:rsidR="001949E4" w:rsidRPr="005E4FDD" w:rsidTr="00B262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8" w:type="dxa"/>
          </w:tcPr>
          <w:p w:rsidR="001949E4" w:rsidRPr="005E4FDD" w:rsidRDefault="001949E4" w:rsidP="001949E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FDD">
              <w:rPr>
                <w:rFonts w:ascii="Times New Roman" w:eastAsia="Times New Roman" w:hAnsi="Times New Roman" w:cs="Times New Roman"/>
                <w:lang w:eastAsia="ru-RU"/>
              </w:rPr>
              <w:t>Количество обращений заявителей за получением консультаций, единиц</w:t>
            </w:r>
          </w:p>
        </w:tc>
        <w:tc>
          <w:tcPr>
            <w:tcW w:w="1060" w:type="dxa"/>
          </w:tcPr>
          <w:p w:rsidR="001949E4" w:rsidRDefault="001949E4" w:rsidP="00194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1713</w:t>
            </w:r>
          </w:p>
        </w:tc>
        <w:tc>
          <w:tcPr>
            <w:tcW w:w="1060" w:type="dxa"/>
          </w:tcPr>
          <w:p w:rsidR="001949E4" w:rsidRDefault="001949E4" w:rsidP="00194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2 692</w:t>
            </w:r>
          </w:p>
        </w:tc>
        <w:tc>
          <w:tcPr>
            <w:tcW w:w="1060" w:type="dxa"/>
          </w:tcPr>
          <w:p w:rsidR="001949E4" w:rsidRDefault="00222A64" w:rsidP="00194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57</w:t>
            </w:r>
          </w:p>
        </w:tc>
      </w:tr>
      <w:tr w:rsidR="001949E4" w:rsidRPr="005E4FDD" w:rsidTr="00B262EB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8" w:type="dxa"/>
            <w:hideMark/>
          </w:tcPr>
          <w:p w:rsidR="001949E4" w:rsidRPr="005E4FDD" w:rsidRDefault="001949E4" w:rsidP="001949E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FDD">
              <w:rPr>
                <w:rFonts w:ascii="Times New Roman" w:eastAsia="Times New Roman" w:hAnsi="Times New Roman" w:cs="Times New Roman"/>
                <w:lang w:eastAsia="ru-RU"/>
              </w:rPr>
              <w:t>Количество обращений заявителей по приему документов, необходимых для получения услуг, единиц</w:t>
            </w:r>
          </w:p>
        </w:tc>
        <w:tc>
          <w:tcPr>
            <w:tcW w:w="0" w:type="auto"/>
          </w:tcPr>
          <w:p w:rsidR="001949E4" w:rsidRDefault="001949E4" w:rsidP="001949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2995</w:t>
            </w:r>
          </w:p>
        </w:tc>
        <w:tc>
          <w:tcPr>
            <w:tcW w:w="0" w:type="auto"/>
          </w:tcPr>
          <w:p w:rsidR="001949E4" w:rsidRDefault="001949E4" w:rsidP="001949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t>6 281</w:t>
            </w:r>
          </w:p>
        </w:tc>
        <w:tc>
          <w:tcPr>
            <w:tcW w:w="0" w:type="auto"/>
          </w:tcPr>
          <w:p w:rsidR="001949E4" w:rsidRDefault="00222A64" w:rsidP="001949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110</w:t>
            </w:r>
          </w:p>
        </w:tc>
      </w:tr>
      <w:tr w:rsidR="001949E4" w:rsidRPr="005E4FDD" w:rsidTr="00B262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8" w:type="dxa"/>
            <w:hideMark/>
          </w:tcPr>
          <w:p w:rsidR="001949E4" w:rsidRPr="005E4FDD" w:rsidRDefault="001949E4" w:rsidP="001949E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FDD">
              <w:rPr>
                <w:rFonts w:ascii="Times New Roman" w:eastAsia="Times New Roman" w:hAnsi="Times New Roman" w:cs="Times New Roman"/>
                <w:lang w:eastAsia="ru-RU"/>
              </w:rPr>
              <w:t>Количество обращений заявителей по выдаче документов (результатов предоставления услуг), единиц</w:t>
            </w:r>
          </w:p>
        </w:tc>
        <w:tc>
          <w:tcPr>
            <w:tcW w:w="0" w:type="auto"/>
          </w:tcPr>
          <w:p w:rsidR="001949E4" w:rsidRDefault="001949E4" w:rsidP="00194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2736</w:t>
            </w:r>
          </w:p>
        </w:tc>
        <w:tc>
          <w:tcPr>
            <w:tcW w:w="0" w:type="auto"/>
          </w:tcPr>
          <w:p w:rsidR="001949E4" w:rsidRDefault="001949E4" w:rsidP="00194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t>7 861</w:t>
            </w:r>
          </w:p>
        </w:tc>
        <w:tc>
          <w:tcPr>
            <w:tcW w:w="0" w:type="auto"/>
          </w:tcPr>
          <w:p w:rsidR="001949E4" w:rsidRDefault="00222A64" w:rsidP="00194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187</w:t>
            </w:r>
          </w:p>
        </w:tc>
      </w:tr>
      <w:tr w:rsidR="001949E4" w:rsidRPr="005E4FDD" w:rsidTr="00B262EB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8" w:type="dxa"/>
            <w:hideMark/>
          </w:tcPr>
          <w:p w:rsidR="001949E4" w:rsidRPr="005E4FDD" w:rsidRDefault="001949E4" w:rsidP="001949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4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выгруженных в систему ИАС МКГУ телефонов заявителей, согласившихся принять участие в СМС-опросе</w:t>
            </w:r>
          </w:p>
        </w:tc>
        <w:tc>
          <w:tcPr>
            <w:tcW w:w="0" w:type="auto"/>
          </w:tcPr>
          <w:p w:rsidR="001949E4" w:rsidRDefault="001949E4" w:rsidP="001949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0" w:type="auto"/>
          </w:tcPr>
          <w:p w:rsidR="001949E4" w:rsidRDefault="001949E4" w:rsidP="001949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t>1 762</w:t>
            </w:r>
          </w:p>
        </w:tc>
        <w:tc>
          <w:tcPr>
            <w:tcW w:w="0" w:type="auto"/>
          </w:tcPr>
          <w:p w:rsidR="001949E4" w:rsidRDefault="00222A64" w:rsidP="001949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949E4" w:rsidRPr="005E4FDD" w:rsidTr="00B262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8" w:type="dxa"/>
            <w:hideMark/>
          </w:tcPr>
          <w:p w:rsidR="001949E4" w:rsidRPr="005E4FDD" w:rsidRDefault="001949E4" w:rsidP="001949E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FDD">
              <w:rPr>
                <w:rFonts w:ascii="Times New Roman" w:eastAsia="Times New Roman" w:hAnsi="Times New Roman" w:cs="Times New Roman"/>
                <w:lang w:eastAsia="ru-RU"/>
              </w:rPr>
              <w:t>Количество получателей услуг в МФЦ, принявших участие в СМС-опросе в ИАС МКГУ</w:t>
            </w:r>
          </w:p>
        </w:tc>
        <w:tc>
          <w:tcPr>
            <w:tcW w:w="0" w:type="auto"/>
          </w:tcPr>
          <w:p w:rsidR="001949E4" w:rsidRDefault="001949E4" w:rsidP="00194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0" w:type="auto"/>
          </w:tcPr>
          <w:p w:rsidR="001949E4" w:rsidRDefault="001949E4" w:rsidP="00194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t>677</w:t>
            </w:r>
          </w:p>
        </w:tc>
        <w:tc>
          <w:tcPr>
            <w:tcW w:w="0" w:type="auto"/>
          </w:tcPr>
          <w:p w:rsidR="001949E4" w:rsidRDefault="00222A64" w:rsidP="00194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949E4" w:rsidRPr="005E4FDD" w:rsidTr="00B262EB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8" w:type="dxa"/>
            <w:hideMark/>
          </w:tcPr>
          <w:p w:rsidR="001949E4" w:rsidRPr="005E4FDD" w:rsidRDefault="001949E4" w:rsidP="001949E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FDD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публикаций в </w:t>
            </w:r>
            <w:proofErr w:type="gramStart"/>
            <w:r w:rsidRPr="005E4FDD">
              <w:rPr>
                <w:rFonts w:ascii="Times New Roman" w:eastAsia="Times New Roman" w:hAnsi="Times New Roman" w:cs="Times New Roman"/>
                <w:lang w:eastAsia="ru-RU"/>
              </w:rPr>
              <w:t>средствах</w:t>
            </w:r>
            <w:proofErr w:type="gramEnd"/>
            <w:r w:rsidRPr="005E4FDD">
              <w:rPr>
                <w:rFonts w:ascii="Times New Roman" w:eastAsia="Times New Roman" w:hAnsi="Times New Roman" w:cs="Times New Roman"/>
                <w:lang w:eastAsia="ru-RU"/>
              </w:rPr>
              <w:t xml:space="preserve"> массовой информации о работе МФЦ, единиц</w:t>
            </w:r>
          </w:p>
        </w:tc>
        <w:tc>
          <w:tcPr>
            <w:tcW w:w="0" w:type="auto"/>
          </w:tcPr>
          <w:p w:rsidR="001949E4" w:rsidRDefault="001949E4" w:rsidP="001949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0" w:type="auto"/>
          </w:tcPr>
          <w:p w:rsidR="001949E4" w:rsidRDefault="001949E4" w:rsidP="001949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0" w:type="auto"/>
          </w:tcPr>
          <w:p w:rsidR="001949E4" w:rsidRDefault="00222A64" w:rsidP="001949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949E4" w:rsidRPr="005E4FDD" w:rsidTr="00B262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8" w:type="dxa"/>
            <w:hideMark/>
          </w:tcPr>
          <w:p w:rsidR="001949E4" w:rsidRPr="005E4FDD" w:rsidRDefault="001949E4" w:rsidP="001949E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FDD">
              <w:rPr>
                <w:rFonts w:ascii="Times New Roman" w:eastAsia="Times New Roman" w:hAnsi="Times New Roman" w:cs="Times New Roman"/>
                <w:lang w:eastAsia="ru-RU"/>
              </w:rPr>
              <w:t>Количество заявителей, зарегистрированных в ЕСИА, человек</w:t>
            </w:r>
          </w:p>
        </w:tc>
        <w:tc>
          <w:tcPr>
            <w:tcW w:w="0" w:type="auto"/>
          </w:tcPr>
          <w:p w:rsidR="001949E4" w:rsidRDefault="001949E4" w:rsidP="00194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36</w:t>
            </w:r>
          </w:p>
        </w:tc>
        <w:tc>
          <w:tcPr>
            <w:tcW w:w="0" w:type="auto"/>
          </w:tcPr>
          <w:p w:rsidR="001949E4" w:rsidRDefault="001949E4" w:rsidP="00194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t>703</w:t>
            </w:r>
          </w:p>
        </w:tc>
        <w:tc>
          <w:tcPr>
            <w:tcW w:w="0" w:type="auto"/>
          </w:tcPr>
          <w:p w:rsidR="001949E4" w:rsidRDefault="00222A64" w:rsidP="00194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949E4" w:rsidRPr="005E4FDD" w:rsidTr="00B262EB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8" w:type="dxa"/>
          </w:tcPr>
          <w:p w:rsidR="001949E4" w:rsidRPr="008820F7" w:rsidRDefault="001949E4" w:rsidP="001949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 w:rsidR="00882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2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 межведомственных запросов, необходимых для предоставления услуг, единиц</w:t>
            </w:r>
          </w:p>
          <w:p w:rsidR="001949E4" w:rsidRPr="005E4FDD" w:rsidRDefault="001949E4" w:rsidP="001949E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1949E4" w:rsidRDefault="001949E4" w:rsidP="001949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532</w:t>
            </w:r>
          </w:p>
        </w:tc>
        <w:tc>
          <w:tcPr>
            <w:tcW w:w="0" w:type="auto"/>
          </w:tcPr>
          <w:p w:rsidR="001949E4" w:rsidRDefault="001949E4" w:rsidP="001949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1639</w:t>
            </w:r>
          </w:p>
        </w:tc>
        <w:tc>
          <w:tcPr>
            <w:tcW w:w="0" w:type="auto"/>
          </w:tcPr>
          <w:p w:rsidR="001949E4" w:rsidRDefault="00222A64" w:rsidP="001949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208</w:t>
            </w:r>
          </w:p>
        </w:tc>
      </w:tr>
    </w:tbl>
    <w:p w:rsidR="001949E4" w:rsidRDefault="001949E4" w:rsidP="005E4FDD">
      <w:pPr>
        <w:pStyle w:val="Default"/>
      </w:pPr>
    </w:p>
    <w:p w:rsidR="005E4FDD" w:rsidRDefault="001949E4" w:rsidP="005E4FDD">
      <w:pPr>
        <w:pStyle w:val="Default"/>
      </w:pPr>
      <w:r>
        <w:br w:type="textWrapping" w:clear="all"/>
      </w:r>
    </w:p>
    <w:p w:rsidR="008820F7" w:rsidRDefault="008820F7" w:rsidP="005E4FDD">
      <w:pPr>
        <w:pStyle w:val="Default"/>
        <w:rPr>
          <w:rFonts w:ascii="Times New Roman" w:hAnsi="Times New Roman" w:cs="Times New Roman"/>
        </w:rPr>
      </w:pPr>
    </w:p>
    <w:p w:rsidR="003A67A7" w:rsidRDefault="00222A64" w:rsidP="005E4FDD">
      <w:pPr>
        <w:pStyle w:val="Default"/>
        <w:rPr>
          <w:rFonts w:ascii="Times New Roman" w:hAnsi="Times New Roman" w:cs="Times New Roman"/>
        </w:rPr>
      </w:pPr>
      <w:r w:rsidRPr="008820F7">
        <w:rPr>
          <w:rFonts w:ascii="Times New Roman" w:hAnsi="Times New Roman" w:cs="Times New Roman"/>
        </w:rPr>
        <w:t>Количество (спектр) наиболее востребованных услуг, предоставляемых в МФЦ</w:t>
      </w:r>
    </w:p>
    <w:p w:rsidR="008820F7" w:rsidRPr="008820F7" w:rsidRDefault="008820F7" w:rsidP="005E4FDD">
      <w:pPr>
        <w:pStyle w:val="Default"/>
        <w:rPr>
          <w:rFonts w:ascii="Times New Roman" w:hAnsi="Times New Roman" w:cs="Times New Roman"/>
        </w:rPr>
      </w:pPr>
    </w:p>
    <w:p w:rsidR="00A557D5" w:rsidRDefault="003A67A7" w:rsidP="003A67A7">
      <w:r w:rsidRPr="00B262EB">
        <w:rPr>
          <w:noProof/>
          <w:color w:val="FDE9D9" w:themeColor="accent6" w:themeTint="33"/>
          <w:lang w:eastAsia="ru-RU"/>
        </w:rPr>
        <w:drawing>
          <wp:inline distT="0" distB="0" distL="0" distR="0" wp14:anchorId="6704A3C8" wp14:editId="380C309C">
            <wp:extent cx="5815584" cy="2743200"/>
            <wp:effectExtent l="0" t="0" r="13970" b="1905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41920" w:rsidRDefault="00707CE8" w:rsidP="00707C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Style w:val="1-6"/>
        <w:tblW w:w="9322" w:type="dxa"/>
        <w:tblLook w:val="04A0" w:firstRow="1" w:lastRow="0" w:firstColumn="1" w:lastColumn="0" w:noHBand="0" w:noVBand="1"/>
      </w:tblPr>
      <w:tblGrid>
        <w:gridCol w:w="1384"/>
        <w:gridCol w:w="1134"/>
        <w:gridCol w:w="709"/>
        <w:gridCol w:w="992"/>
        <w:gridCol w:w="992"/>
        <w:gridCol w:w="971"/>
        <w:gridCol w:w="1864"/>
        <w:gridCol w:w="1276"/>
      </w:tblGrid>
      <w:tr w:rsidR="00B41920" w:rsidRPr="00B41920" w:rsidTr="00B419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noWrap/>
            <w:hideMark/>
          </w:tcPr>
          <w:p w:rsidR="00B41920" w:rsidRPr="00B41920" w:rsidRDefault="00B41920" w:rsidP="00B4192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hideMark/>
          </w:tcPr>
          <w:p w:rsidR="00B41920" w:rsidRPr="00B41920" w:rsidRDefault="00B41920" w:rsidP="00B419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Росреетр</w:t>
            </w:r>
            <w:proofErr w:type="spellEnd"/>
          </w:p>
        </w:tc>
        <w:tc>
          <w:tcPr>
            <w:tcW w:w="709" w:type="dxa"/>
            <w:hideMark/>
          </w:tcPr>
          <w:p w:rsidR="00B41920" w:rsidRPr="00B41920" w:rsidRDefault="00B41920" w:rsidP="00B419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ПФ</w:t>
            </w:r>
          </w:p>
        </w:tc>
        <w:tc>
          <w:tcPr>
            <w:tcW w:w="992" w:type="dxa"/>
            <w:hideMark/>
          </w:tcPr>
          <w:p w:rsidR="00B41920" w:rsidRPr="00B41920" w:rsidRDefault="00B41920" w:rsidP="00B419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920">
              <w:rPr>
                <w:rFonts w:ascii="Times New Roman" w:eastAsia="Times New Roman" w:hAnsi="Times New Roman" w:cs="Times New Roman"/>
                <w:lang w:eastAsia="ru-RU"/>
              </w:rPr>
              <w:t>ФСС</w:t>
            </w:r>
          </w:p>
        </w:tc>
        <w:tc>
          <w:tcPr>
            <w:tcW w:w="992" w:type="dxa"/>
            <w:hideMark/>
          </w:tcPr>
          <w:p w:rsidR="00B41920" w:rsidRPr="00B41920" w:rsidRDefault="00B41920" w:rsidP="00B419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920">
              <w:rPr>
                <w:rFonts w:ascii="Times New Roman" w:eastAsia="Times New Roman" w:hAnsi="Times New Roman" w:cs="Times New Roman"/>
                <w:lang w:eastAsia="ru-RU"/>
              </w:rPr>
              <w:t>МВД</w:t>
            </w:r>
          </w:p>
        </w:tc>
        <w:tc>
          <w:tcPr>
            <w:tcW w:w="971" w:type="dxa"/>
            <w:hideMark/>
          </w:tcPr>
          <w:p w:rsidR="00B41920" w:rsidRPr="00B41920" w:rsidRDefault="00B41920" w:rsidP="00B419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920">
              <w:rPr>
                <w:rFonts w:ascii="Times New Roman" w:eastAsia="Times New Roman" w:hAnsi="Times New Roman" w:cs="Times New Roman"/>
                <w:lang w:eastAsia="ru-RU"/>
              </w:rPr>
              <w:t>ФНС</w:t>
            </w:r>
          </w:p>
        </w:tc>
        <w:tc>
          <w:tcPr>
            <w:tcW w:w="1864" w:type="dxa"/>
            <w:hideMark/>
          </w:tcPr>
          <w:p w:rsidR="00B41920" w:rsidRPr="00B41920" w:rsidRDefault="00B41920" w:rsidP="00B419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920">
              <w:rPr>
                <w:rFonts w:ascii="Times New Roman" w:eastAsia="Times New Roman" w:hAnsi="Times New Roman" w:cs="Times New Roman"/>
                <w:lang w:eastAsia="ru-RU"/>
              </w:rPr>
              <w:t>Органы исполнительной власти УР</w:t>
            </w:r>
          </w:p>
        </w:tc>
        <w:tc>
          <w:tcPr>
            <w:tcW w:w="1276" w:type="dxa"/>
            <w:hideMark/>
          </w:tcPr>
          <w:p w:rsidR="00B41920" w:rsidRPr="00B41920" w:rsidRDefault="00B41920" w:rsidP="00B419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920">
              <w:rPr>
                <w:rFonts w:ascii="Times New Roman" w:eastAsia="Times New Roman" w:hAnsi="Times New Roman" w:cs="Times New Roman"/>
                <w:lang w:eastAsia="ru-RU"/>
              </w:rPr>
              <w:t>ОМС</w:t>
            </w:r>
          </w:p>
        </w:tc>
      </w:tr>
      <w:tr w:rsidR="00B41920" w:rsidRPr="00B41920" w:rsidTr="00B41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noWrap/>
            <w:hideMark/>
          </w:tcPr>
          <w:p w:rsidR="00B41920" w:rsidRPr="00B41920" w:rsidRDefault="00B41920" w:rsidP="00B4192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1134" w:type="dxa"/>
            <w:noWrap/>
            <w:hideMark/>
          </w:tcPr>
          <w:p w:rsidR="00B41920" w:rsidRPr="00B41920" w:rsidRDefault="00B41920" w:rsidP="00B419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2116</w:t>
            </w:r>
          </w:p>
        </w:tc>
        <w:tc>
          <w:tcPr>
            <w:tcW w:w="709" w:type="dxa"/>
            <w:noWrap/>
            <w:hideMark/>
          </w:tcPr>
          <w:p w:rsidR="00B41920" w:rsidRPr="00B41920" w:rsidRDefault="00B41920" w:rsidP="00B419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186</w:t>
            </w:r>
          </w:p>
        </w:tc>
        <w:tc>
          <w:tcPr>
            <w:tcW w:w="992" w:type="dxa"/>
            <w:noWrap/>
            <w:hideMark/>
          </w:tcPr>
          <w:p w:rsidR="00B41920" w:rsidRPr="00B41920" w:rsidRDefault="00B41920" w:rsidP="00B419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992" w:type="dxa"/>
            <w:noWrap/>
            <w:hideMark/>
          </w:tcPr>
          <w:p w:rsidR="00B41920" w:rsidRPr="00B41920" w:rsidRDefault="00B41920" w:rsidP="00B419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1227</w:t>
            </w:r>
          </w:p>
        </w:tc>
        <w:tc>
          <w:tcPr>
            <w:tcW w:w="971" w:type="dxa"/>
            <w:noWrap/>
            <w:hideMark/>
          </w:tcPr>
          <w:p w:rsidR="00B41920" w:rsidRPr="00B41920" w:rsidRDefault="00B41920" w:rsidP="00B419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980</w:t>
            </w:r>
          </w:p>
        </w:tc>
        <w:tc>
          <w:tcPr>
            <w:tcW w:w="1864" w:type="dxa"/>
            <w:noWrap/>
            <w:hideMark/>
          </w:tcPr>
          <w:p w:rsidR="00B41920" w:rsidRPr="00B41920" w:rsidRDefault="00B41920" w:rsidP="00B419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1248</w:t>
            </w:r>
          </w:p>
        </w:tc>
        <w:tc>
          <w:tcPr>
            <w:tcW w:w="1276" w:type="dxa"/>
            <w:noWrap/>
            <w:hideMark/>
          </w:tcPr>
          <w:p w:rsidR="00B41920" w:rsidRPr="00B41920" w:rsidRDefault="00B41920" w:rsidP="00B419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520</w:t>
            </w:r>
          </w:p>
        </w:tc>
      </w:tr>
      <w:tr w:rsidR="00B41920" w:rsidRPr="00B41920" w:rsidTr="00B4192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noWrap/>
            <w:hideMark/>
          </w:tcPr>
          <w:p w:rsidR="00B41920" w:rsidRPr="00B41920" w:rsidRDefault="00B41920" w:rsidP="00B4192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1134" w:type="dxa"/>
            <w:noWrap/>
            <w:hideMark/>
          </w:tcPr>
          <w:p w:rsidR="00B41920" w:rsidRPr="00B41920" w:rsidRDefault="00B41920" w:rsidP="00B4192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  <w:tc>
          <w:tcPr>
            <w:tcW w:w="709" w:type="dxa"/>
            <w:noWrap/>
            <w:hideMark/>
          </w:tcPr>
          <w:p w:rsidR="00B41920" w:rsidRPr="00B41920" w:rsidRDefault="00B41920" w:rsidP="00B4192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134</w:t>
            </w:r>
          </w:p>
        </w:tc>
        <w:tc>
          <w:tcPr>
            <w:tcW w:w="992" w:type="dxa"/>
            <w:noWrap/>
            <w:hideMark/>
          </w:tcPr>
          <w:p w:rsidR="00B41920" w:rsidRPr="00B41920" w:rsidRDefault="00B41920" w:rsidP="00B4192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B41920" w:rsidRPr="00B41920" w:rsidRDefault="00B41920" w:rsidP="00B4192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1440</w:t>
            </w:r>
          </w:p>
        </w:tc>
        <w:tc>
          <w:tcPr>
            <w:tcW w:w="971" w:type="dxa"/>
            <w:noWrap/>
            <w:hideMark/>
          </w:tcPr>
          <w:p w:rsidR="00B41920" w:rsidRPr="00B41920" w:rsidRDefault="00B41920" w:rsidP="00B4192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  <w:tc>
          <w:tcPr>
            <w:tcW w:w="1864" w:type="dxa"/>
            <w:noWrap/>
            <w:hideMark/>
          </w:tcPr>
          <w:p w:rsidR="00B41920" w:rsidRPr="00B41920" w:rsidRDefault="00B41920" w:rsidP="00B4192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334</w:t>
            </w:r>
          </w:p>
        </w:tc>
        <w:tc>
          <w:tcPr>
            <w:tcW w:w="1276" w:type="dxa"/>
            <w:noWrap/>
            <w:hideMark/>
          </w:tcPr>
          <w:p w:rsidR="00B41920" w:rsidRPr="00B41920" w:rsidRDefault="00B41920" w:rsidP="00B4192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1920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</w:tr>
    </w:tbl>
    <w:p w:rsidR="00B41920" w:rsidRDefault="00707CE8" w:rsidP="00707C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7CE8" w:rsidRDefault="00B41920" w:rsidP="00707C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A557D5" w:rsidRPr="00707CE8">
        <w:rPr>
          <w:rFonts w:ascii="Times New Roman" w:hAnsi="Times New Roman" w:cs="Times New Roman"/>
          <w:sz w:val="24"/>
          <w:szCs w:val="24"/>
        </w:rPr>
        <w:t>Также в 2016 году повышенным спросом со стороны населения района пользовались дополнительные (платные) услуги</w:t>
      </w:r>
      <w:r w:rsidR="00A24C78" w:rsidRPr="00707CE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7CE8" w:rsidRDefault="00707CE8" w:rsidP="00707C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4C78" w:rsidRPr="00707CE8">
        <w:rPr>
          <w:rFonts w:ascii="Times New Roman" w:hAnsi="Times New Roman" w:cs="Times New Roman"/>
          <w:sz w:val="24"/>
          <w:szCs w:val="24"/>
        </w:rPr>
        <w:t>Заполнение налоговой декларации (форма 3-НДФЛ) с заявлением о предоставлении вычета, описью вложения,</w:t>
      </w:r>
    </w:p>
    <w:p w:rsidR="00707CE8" w:rsidRDefault="00707CE8" w:rsidP="00707C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57D5" w:rsidRPr="00707CE8">
        <w:rPr>
          <w:rFonts w:ascii="Times New Roman" w:hAnsi="Times New Roman" w:cs="Times New Roman"/>
          <w:sz w:val="24"/>
          <w:szCs w:val="24"/>
        </w:rPr>
        <w:t>Составление договоров на отчуждение недвижимого имущества</w:t>
      </w:r>
      <w:r w:rsidR="00A24C78" w:rsidRPr="00707CE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07CE8" w:rsidRDefault="00707CE8" w:rsidP="00707C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4C78" w:rsidRPr="00707CE8">
        <w:rPr>
          <w:rFonts w:ascii="Times New Roman" w:hAnsi="Times New Roman" w:cs="Times New Roman"/>
          <w:sz w:val="24"/>
          <w:szCs w:val="24"/>
        </w:rPr>
        <w:t>Заполнение декларации УСН, ЕНВД</w:t>
      </w:r>
      <w:r w:rsidR="00A557D5" w:rsidRPr="00707CE8">
        <w:rPr>
          <w:rFonts w:ascii="Times New Roman" w:hAnsi="Times New Roman" w:cs="Times New Roman"/>
          <w:sz w:val="24"/>
          <w:szCs w:val="24"/>
        </w:rPr>
        <w:t xml:space="preserve">, </w:t>
      </w:r>
      <w:r w:rsidR="00A24C78" w:rsidRPr="00707CE8">
        <w:rPr>
          <w:rFonts w:ascii="Times New Roman" w:hAnsi="Times New Roman" w:cs="Times New Roman"/>
          <w:sz w:val="24"/>
          <w:szCs w:val="24"/>
        </w:rPr>
        <w:t xml:space="preserve">Заполнение расчета по начисленным и уплаченным страховым взносам в ПФ РФ (форма РСВ-1), </w:t>
      </w:r>
    </w:p>
    <w:p w:rsidR="00707CE8" w:rsidRDefault="00707CE8" w:rsidP="00707C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4C78" w:rsidRPr="00707CE8">
        <w:rPr>
          <w:rFonts w:ascii="Times New Roman" w:hAnsi="Times New Roman" w:cs="Times New Roman"/>
          <w:sz w:val="24"/>
          <w:szCs w:val="24"/>
        </w:rPr>
        <w:t xml:space="preserve">Заполнение расчета по начисленным и уплаченным страховым взносам на обязательное социальное страхование (форма 4-ФСС), </w:t>
      </w:r>
    </w:p>
    <w:p w:rsidR="00A24C78" w:rsidRPr="00707CE8" w:rsidRDefault="00707CE8" w:rsidP="00707C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4C78" w:rsidRPr="00707CE8">
        <w:rPr>
          <w:rFonts w:ascii="Times New Roman" w:hAnsi="Times New Roman" w:cs="Times New Roman"/>
          <w:sz w:val="24"/>
          <w:szCs w:val="24"/>
        </w:rPr>
        <w:t>Заполнение домовой книги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07CE8" w:rsidRDefault="00707CE8" w:rsidP="00707C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4C78" w:rsidRPr="00707CE8">
        <w:rPr>
          <w:rFonts w:ascii="Times New Roman" w:hAnsi="Times New Roman" w:cs="Times New Roman"/>
          <w:sz w:val="24"/>
          <w:szCs w:val="24"/>
        </w:rPr>
        <w:t xml:space="preserve">Поиск и предоставление работником МФЦ социально-значимой информации из сети Интернет, </w:t>
      </w:r>
    </w:p>
    <w:p w:rsidR="00707CE8" w:rsidRDefault="00707CE8" w:rsidP="00707C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4C78" w:rsidRPr="00707CE8">
        <w:rPr>
          <w:rFonts w:ascii="Times New Roman" w:hAnsi="Times New Roman" w:cs="Times New Roman"/>
          <w:sz w:val="24"/>
          <w:szCs w:val="24"/>
        </w:rPr>
        <w:t xml:space="preserve">Оформление заявки на получение государственной услуги на сайте </w:t>
      </w:r>
      <w:proofErr w:type="spellStart"/>
      <w:r w:rsidR="00A24C78" w:rsidRPr="00707CE8">
        <w:rPr>
          <w:rFonts w:ascii="Times New Roman" w:hAnsi="Times New Roman" w:cs="Times New Roman"/>
          <w:sz w:val="24"/>
          <w:szCs w:val="24"/>
          <w:lang w:val="en-US"/>
        </w:rPr>
        <w:t>gosuslugi</w:t>
      </w:r>
      <w:proofErr w:type="spellEnd"/>
      <w:r w:rsidR="00A24C78" w:rsidRPr="00707CE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24C78" w:rsidRPr="00707CE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A24C78" w:rsidRPr="00707C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5DC3" w:rsidRPr="00A04CE4" w:rsidRDefault="00707CE8" w:rsidP="0062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24C78" w:rsidRPr="00707CE8">
        <w:rPr>
          <w:rFonts w:ascii="Times New Roman" w:hAnsi="Times New Roman" w:cs="Times New Roman"/>
          <w:sz w:val="24"/>
          <w:szCs w:val="24"/>
        </w:rPr>
        <w:t>Доход от предоставленных дополнительных (платных) услуг в 2015 году составил – 81694,00 рублей, в 2016 – 74213,00 рублей.</w:t>
      </w:r>
      <w:r w:rsidR="00625DC3">
        <w:rPr>
          <w:rFonts w:ascii="Times New Roman" w:hAnsi="Times New Roman" w:cs="Times New Roman"/>
          <w:sz w:val="24"/>
          <w:szCs w:val="24"/>
        </w:rPr>
        <w:t xml:space="preserve"> Уменьшение собственных доходов связано с </w:t>
      </w:r>
      <w:r w:rsidR="00625DC3" w:rsidRPr="00A04CE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</w:t>
      </w:r>
      <w:r w:rsidR="00854033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625DC3" w:rsidRPr="00A04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</w:t>
      </w:r>
      <w:r w:rsidR="007B28F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5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r w:rsidR="00625DC3" w:rsidRPr="00A04CE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центров — оказание</w:t>
      </w:r>
      <w:r w:rsidR="0085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безвозмездной помощи населению, что</w:t>
      </w:r>
      <w:r w:rsidR="00625DC3" w:rsidRPr="00A04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минимизир</w:t>
      </w:r>
      <w:r w:rsidR="00B4192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овало</w:t>
      </w:r>
      <w:r w:rsidR="00625DC3" w:rsidRPr="00A04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возможных источников дополнительного дохода.</w:t>
      </w:r>
    </w:p>
    <w:p w:rsidR="00A24C78" w:rsidRPr="00707CE8" w:rsidRDefault="00A24C78" w:rsidP="00707C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4033" w:rsidRPr="00707CE8" w:rsidRDefault="00854033" w:rsidP="00854033">
      <w:pPr>
        <w:pStyle w:val="Default"/>
        <w:numPr>
          <w:ilvl w:val="0"/>
          <w:numId w:val="1"/>
        </w:numPr>
        <w:rPr>
          <w:b/>
          <w:i/>
          <w:color w:val="984806" w:themeColor="accent6" w:themeShade="80"/>
          <w:u w:val="single"/>
        </w:rPr>
      </w:pPr>
      <w:r w:rsidRPr="00854033">
        <w:rPr>
          <w:rFonts w:ascii="Times New Roman" w:hAnsi="Times New Roman" w:cs="Times New Roman"/>
          <w:b/>
          <w:i/>
          <w:color w:val="984806" w:themeColor="accent6" w:themeShade="8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984806" w:themeColor="accent6" w:themeShade="80"/>
          <w:u w:val="single"/>
        </w:rPr>
        <w:t>Мероприятия, направленные на увеличение количества услуг МФЦ и перспективные направления деятельности МФЦ</w:t>
      </w:r>
      <w:r w:rsidR="00A11D95">
        <w:rPr>
          <w:rFonts w:ascii="Times New Roman" w:hAnsi="Times New Roman" w:cs="Times New Roman"/>
          <w:b/>
          <w:i/>
          <w:color w:val="984806" w:themeColor="accent6" w:themeShade="80"/>
          <w:u w:val="single"/>
        </w:rPr>
        <w:t xml:space="preserve"> и комфортности для заявителей</w:t>
      </w:r>
      <w:r w:rsidRPr="00707CE8">
        <w:rPr>
          <w:rFonts w:ascii="Times New Roman" w:hAnsi="Times New Roman" w:cs="Times New Roman"/>
          <w:b/>
          <w:i/>
          <w:color w:val="984806" w:themeColor="accent6" w:themeShade="80"/>
          <w:u w:val="single"/>
        </w:rPr>
        <w:t xml:space="preserve"> </w:t>
      </w:r>
    </w:p>
    <w:p w:rsidR="00854033" w:rsidRPr="00707CE8" w:rsidRDefault="00854033" w:rsidP="00854033">
      <w:pPr>
        <w:pStyle w:val="Default"/>
        <w:ind w:left="720"/>
        <w:rPr>
          <w:b/>
          <w:i/>
          <w:color w:val="984806" w:themeColor="accent6" w:themeShade="80"/>
          <w:u w:val="single"/>
        </w:rPr>
      </w:pPr>
    </w:p>
    <w:p w:rsidR="006D5713" w:rsidRDefault="00854033" w:rsidP="00A24C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54033">
        <w:rPr>
          <w:rFonts w:ascii="Times New Roman" w:hAnsi="Times New Roman" w:cs="Times New Roman"/>
          <w:sz w:val="24"/>
          <w:szCs w:val="24"/>
        </w:rPr>
        <w:t xml:space="preserve">В отчетном периоде был проведен ряд встреч с представителями </w:t>
      </w:r>
      <w:r w:rsidR="002F5CEF">
        <w:rPr>
          <w:rFonts w:ascii="Times New Roman" w:hAnsi="Times New Roman" w:cs="Times New Roman"/>
          <w:sz w:val="24"/>
          <w:szCs w:val="24"/>
        </w:rPr>
        <w:t xml:space="preserve">федеральных </w:t>
      </w:r>
      <w:r w:rsidRPr="00854033">
        <w:rPr>
          <w:rFonts w:ascii="Times New Roman" w:hAnsi="Times New Roman" w:cs="Times New Roman"/>
          <w:sz w:val="24"/>
          <w:szCs w:val="24"/>
        </w:rPr>
        <w:t xml:space="preserve">органов власти, внебюджетных фондов, </w:t>
      </w:r>
      <w:r w:rsidR="002F5CEF" w:rsidRPr="00854033">
        <w:rPr>
          <w:rFonts w:ascii="Times New Roman" w:hAnsi="Times New Roman" w:cs="Times New Roman"/>
          <w:sz w:val="24"/>
          <w:szCs w:val="24"/>
        </w:rPr>
        <w:t xml:space="preserve">органов власти </w:t>
      </w:r>
      <w:r w:rsidR="002F5CEF">
        <w:rPr>
          <w:rFonts w:ascii="Times New Roman" w:hAnsi="Times New Roman" w:cs="Times New Roman"/>
          <w:sz w:val="24"/>
          <w:szCs w:val="24"/>
        </w:rPr>
        <w:t xml:space="preserve">Удмуртской Республики, </w:t>
      </w:r>
      <w:r w:rsidRPr="00854033">
        <w:rPr>
          <w:rFonts w:ascii="Times New Roman" w:hAnsi="Times New Roman" w:cs="Times New Roman"/>
          <w:sz w:val="24"/>
          <w:szCs w:val="24"/>
        </w:rPr>
        <w:t xml:space="preserve">местного самоуправления по вопросам передачи услуг МФЦ. Итогом стало расширение перечня МФЦ </w:t>
      </w:r>
      <w:r w:rsidR="006D5713">
        <w:rPr>
          <w:rFonts w:ascii="Times New Roman" w:hAnsi="Times New Roman" w:cs="Times New Roman"/>
          <w:sz w:val="24"/>
          <w:szCs w:val="24"/>
        </w:rPr>
        <w:t xml:space="preserve">на </w:t>
      </w:r>
      <w:r w:rsidR="002F5CE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нов</w:t>
      </w:r>
      <w:r w:rsidRPr="00854033">
        <w:rPr>
          <w:rFonts w:ascii="Times New Roman" w:hAnsi="Times New Roman" w:cs="Times New Roman"/>
          <w:sz w:val="24"/>
          <w:szCs w:val="24"/>
        </w:rPr>
        <w:t>ых услуг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D5713" w:rsidRDefault="002F5CEF" w:rsidP="00A24C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Органы власти Удмуртской Республики – 12 услуг;</w:t>
      </w:r>
    </w:p>
    <w:p w:rsidR="006D5713" w:rsidRDefault="006D5713" w:rsidP="00A24C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Администрация муниципального образования «Красногорский район» - </w:t>
      </w:r>
      <w:r w:rsidR="002F5CEF">
        <w:rPr>
          <w:rFonts w:ascii="Times New Roman" w:hAnsi="Times New Roman" w:cs="Times New Roman"/>
          <w:sz w:val="24"/>
          <w:szCs w:val="24"/>
        </w:rPr>
        <w:t xml:space="preserve">14 </w:t>
      </w:r>
      <w:r>
        <w:rPr>
          <w:rFonts w:ascii="Times New Roman" w:hAnsi="Times New Roman" w:cs="Times New Roman"/>
          <w:sz w:val="24"/>
          <w:szCs w:val="24"/>
        </w:rPr>
        <w:t xml:space="preserve">услуг; </w:t>
      </w:r>
    </w:p>
    <w:p w:rsidR="002F5CEF" w:rsidRDefault="006D5713" w:rsidP="002F5C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F5CEF">
        <w:rPr>
          <w:rFonts w:ascii="Times New Roman" w:hAnsi="Times New Roman" w:cs="Times New Roman"/>
          <w:sz w:val="24"/>
          <w:szCs w:val="24"/>
        </w:rPr>
        <w:t>Федеральные органы власти и внебюджетные фонды- 4 услуги</w:t>
      </w:r>
    </w:p>
    <w:p w:rsidR="00222A64" w:rsidRPr="00854033" w:rsidRDefault="00854033" w:rsidP="00A24C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033">
        <w:rPr>
          <w:rFonts w:ascii="Times New Roman" w:hAnsi="Times New Roman" w:cs="Times New Roman"/>
          <w:sz w:val="24"/>
          <w:szCs w:val="24"/>
        </w:rPr>
        <w:t xml:space="preserve">Всего за </w:t>
      </w:r>
      <w:r w:rsidR="00644D1B">
        <w:rPr>
          <w:rFonts w:ascii="Times New Roman" w:hAnsi="Times New Roman" w:cs="Times New Roman"/>
          <w:sz w:val="24"/>
          <w:szCs w:val="24"/>
        </w:rPr>
        <w:t xml:space="preserve">период </w:t>
      </w:r>
      <w:r w:rsidRPr="00854033">
        <w:rPr>
          <w:rFonts w:ascii="Times New Roman" w:hAnsi="Times New Roman" w:cs="Times New Roman"/>
          <w:sz w:val="24"/>
          <w:szCs w:val="24"/>
        </w:rPr>
        <w:t xml:space="preserve">деятельности МФЦ, перечень услуг увеличен на </w:t>
      </w:r>
      <w:r w:rsidR="00644D1B">
        <w:rPr>
          <w:rFonts w:ascii="Times New Roman" w:hAnsi="Times New Roman" w:cs="Times New Roman"/>
          <w:sz w:val="24"/>
          <w:szCs w:val="24"/>
        </w:rPr>
        <w:t>46</w:t>
      </w:r>
      <w:r w:rsidRPr="00854033">
        <w:rPr>
          <w:rFonts w:ascii="Times New Roman" w:hAnsi="Times New Roman" w:cs="Times New Roman"/>
          <w:sz w:val="24"/>
          <w:szCs w:val="24"/>
        </w:rPr>
        <w:t xml:space="preserve"> услуг. </w:t>
      </w:r>
    </w:p>
    <w:p w:rsidR="00644D1B" w:rsidRDefault="00644D1B" w:rsidP="002F5C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 2017 году планиру</w:t>
      </w:r>
      <w:r w:rsidR="008820F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тся дальнейшая работа по увеличению перечня услуг. Запланированы встречи:</w:t>
      </w:r>
    </w:p>
    <w:p w:rsidR="002F5CEF" w:rsidRDefault="002F5CEF" w:rsidP="002F5C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Министерство природных ресурсов и охраны окружающей среды Удмуртской Республики – 2 услуги;</w:t>
      </w:r>
    </w:p>
    <w:p w:rsidR="002F5CEF" w:rsidRDefault="002F5CEF" w:rsidP="002F5C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D57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Комитет по делам записи актов гражданского состояния при Правительстве Удмуртской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 -1 услуга;</w:t>
      </w:r>
    </w:p>
    <w:p w:rsidR="002F5CEF" w:rsidRDefault="002F5CEF" w:rsidP="002F5C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D5713">
        <w:rPr>
          <w:rFonts w:ascii="Times New Roman" w:hAnsi="Times New Roman" w:cs="Times New Roman"/>
          <w:sz w:val="24"/>
          <w:szCs w:val="24"/>
        </w:rPr>
        <w:t>Министерство по физической культуре, спорту и молодежной политике Удмуртской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– 1 услуга;</w:t>
      </w:r>
    </w:p>
    <w:p w:rsidR="002F5CEF" w:rsidRDefault="002F5CEF" w:rsidP="002F5C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D5713">
        <w:rPr>
          <w:rFonts w:ascii="Times New Roman" w:hAnsi="Times New Roman" w:cs="Times New Roman"/>
          <w:sz w:val="24"/>
          <w:szCs w:val="24"/>
        </w:rPr>
        <w:t>Министерством здравоохранения Удмуртской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– 2 услуги;</w:t>
      </w:r>
    </w:p>
    <w:p w:rsidR="002F5CEF" w:rsidRDefault="002F5CEF" w:rsidP="002F5C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D5713">
        <w:rPr>
          <w:rFonts w:ascii="Times New Roman" w:hAnsi="Times New Roman" w:cs="Times New Roman"/>
          <w:sz w:val="24"/>
          <w:szCs w:val="24"/>
        </w:rPr>
        <w:t>Министерством транспорта и дорожного хозяйства Удмуртской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– 2 услуги;</w:t>
      </w:r>
    </w:p>
    <w:p w:rsidR="002F5CEF" w:rsidRDefault="002F5CEF" w:rsidP="002F5C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Администрация муниципального образования «Красногорский район» - 5 услуг; </w:t>
      </w:r>
    </w:p>
    <w:p w:rsidR="002F5CEF" w:rsidRDefault="002F5CEF" w:rsidP="002F5C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МВД России – 2 услуги;</w:t>
      </w:r>
    </w:p>
    <w:p w:rsidR="002F5CEF" w:rsidRDefault="002F5CEF" w:rsidP="002F5C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МФЦ по переданным полномочиям – 2 услуги</w:t>
      </w:r>
      <w:r w:rsidR="00644D1B">
        <w:rPr>
          <w:rFonts w:ascii="Times New Roman" w:hAnsi="Times New Roman" w:cs="Times New Roman"/>
          <w:sz w:val="24"/>
          <w:szCs w:val="24"/>
        </w:rPr>
        <w:t>;</w:t>
      </w:r>
    </w:p>
    <w:p w:rsidR="002F5CEF" w:rsidRPr="00854033" w:rsidRDefault="00644D1B" w:rsidP="00B41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увеличит спектр услуг на 17</w:t>
      </w:r>
      <w:r w:rsidR="002F5CEF" w:rsidRPr="0085403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44D1B" w:rsidRPr="00644D1B" w:rsidRDefault="00644D1B" w:rsidP="00CC4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44D1B">
        <w:rPr>
          <w:rFonts w:ascii="Times New Roman" w:hAnsi="Times New Roman" w:cs="Times New Roman"/>
          <w:sz w:val="24"/>
          <w:szCs w:val="24"/>
        </w:rPr>
        <w:t>Мы всегда думаем над</w:t>
      </w:r>
      <w:r w:rsidR="008820F7">
        <w:rPr>
          <w:rFonts w:ascii="Times New Roman" w:hAnsi="Times New Roman" w:cs="Times New Roman"/>
          <w:sz w:val="24"/>
          <w:szCs w:val="24"/>
        </w:rPr>
        <w:t xml:space="preserve"> тем, как сделать пребывание в </w:t>
      </w:r>
      <w:proofErr w:type="gramStart"/>
      <w:r w:rsidR="008820F7">
        <w:rPr>
          <w:rFonts w:ascii="Times New Roman" w:hAnsi="Times New Roman" w:cs="Times New Roman"/>
          <w:sz w:val="24"/>
          <w:szCs w:val="24"/>
        </w:rPr>
        <w:t>Ц</w:t>
      </w:r>
      <w:r w:rsidRPr="00644D1B">
        <w:rPr>
          <w:rFonts w:ascii="Times New Roman" w:hAnsi="Times New Roman" w:cs="Times New Roman"/>
          <w:sz w:val="24"/>
          <w:szCs w:val="24"/>
        </w:rPr>
        <w:t>ентр</w:t>
      </w:r>
      <w:r w:rsidR="008820F7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644D1B">
        <w:rPr>
          <w:rFonts w:ascii="Times New Roman" w:hAnsi="Times New Roman" w:cs="Times New Roman"/>
          <w:sz w:val="24"/>
          <w:szCs w:val="24"/>
        </w:rPr>
        <w:t xml:space="preserve"> </w:t>
      </w:r>
      <w:r w:rsidR="008820F7">
        <w:rPr>
          <w:rFonts w:ascii="Times New Roman" w:hAnsi="Times New Roman" w:cs="Times New Roman"/>
          <w:sz w:val="24"/>
          <w:szCs w:val="24"/>
        </w:rPr>
        <w:t xml:space="preserve">«Мои документы» </w:t>
      </w:r>
      <w:r w:rsidRPr="00644D1B">
        <w:rPr>
          <w:rFonts w:ascii="Times New Roman" w:hAnsi="Times New Roman" w:cs="Times New Roman"/>
          <w:b/>
          <w:bCs/>
          <w:sz w:val="24"/>
          <w:szCs w:val="24"/>
        </w:rPr>
        <w:t>максимально комфортным</w:t>
      </w:r>
      <w:r w:rsidRPr="00644D1B">
        <w:rPr>
          <w:rFonts w:ascii="Times New Roman" w:hAnsi="Times New Roman" w:cs="Times New Roman"/>
          <w:sz w:val="24"/>
          <w:szCs w:val="24"/>
        </w:rPr>
        <w:t xml:space="preserve">. </w:t>
      </w:r>
      <w:r w:rsidR="008C71A2">
        <w:rPr>
          <w:rFonts w:ascii="Times New Roman" w:hAnsi="Times New Roman" w:cs="Times New Roman"/>
          <w:sz w:val="24"/>
          <w:szCs w:val="24"/>
        </w:rPr>
        <w:t>Заявители</w:t>
      </w:r>
      <w:r w:rsidRPr="00644D1B">
        <w:rPr>
          <w:rFonts w:ascii="Times New Roman" w:hAnsi="Times New Roman" w:cs="Times New Roman"/>
          <w:sz w:val="24"/>
          <w:szCs w:val="24"/>
        </w:rPr>
        <w:t xml:space="preserve"> уже привыкли к тому, что </w:t>
      </w:r>
      <w:r w:rsidR="008820F7">
        <w:rPr>
          <w:rFonts w:ascii="Times New Roman" w:hAnsi="Times New Roman" w:cs="Times New Roman"/>
          <w:sz w:val="24"/>
          <w:szCs w:val="24"/>
        </w:rPr>
        <w:t>у нас</w:t>
      </w:r>
      <w:r w:rsidRPr="00644D1B">
        <w:rPr>
          <w:rFonts w:ascii="Times New Roman" w:hAnsi="Times New Roman" w:cs="Times New Roman"/>
          <w:sz w:val="24"/>
          <w:szCs w:val="24"/>
        </w:rPr>
        <w:t xml:space="preserve"> есть возможность сделать копию документа, распечатать документы с </w:t>
      </w:r>
      <w:proofErr w:type="spellStart"/>
      <w:r w:rsidRPr="00644D1B">
        <w:rPr>
          <w:rFonts w:ascii="Times New Roman" w:hAnsi="Times New Roman" w:cs="Times New Roman"/>
          <w:sz w:val="24"/>
          <w:szCs w:val="24"/>
        </w:rPr>
        <w:t>флешки</w:t>
      </w:r>
      <w:proofErr w:type="spellEnd"/>
      <w:r w:rsidR="008C71A2">
        <w:rPr>
          <w:rFonts w:ascii="Times New Roman" w:hAnsi="Times New Roman" w:cs="Times New Roman"/>
          <w:sz w:val="24"/>
          <w:szCs w:val="24"/>
        </w:rPr>
        <w:t>.</w:t>
      </w:r>
      <w:r w:rsidRPr="00644D1B">
        <w:rPr>
          <w:rFonts w:ascii="Times New Roman" w:hAnsi="Times New Roman" w:cs="Times New Roman"/>
          <w:sz w:val="24"/>
          <w:szCs w:val="24"/>
        </w:rPr>
        <w:t xml:space="preserve"> </w:t>
      </w:r>
      <w:r w:rsidR="008C71A2">
        <w:rPr>
          <w:rFonts w:ascii="Times New Roman" w:hAnsi="Times New Roman" w:cs="Times New Roman"/>
          <w:sz w:val="24"/>
          <w:szCs w:val="24"/>
        </w:rPr>
        <w:t>Планируем в 2017 году приобретение фотоаппарата</w:t>
      </w:r>
      <w:r w:rsidR="008C71A2" w:rsidRPr="00644D1B">
        <w:rPr>
          <w:rFonts w:ascii="Times New Roman" w:hAnsi="Times New Roman" w:cs="Times New Roman"/>
          <w:sz w:val="24"/>
          <w:szCs w:val="24"/>
        </w:rPr>
        <w:t xml:space="preserve">, </w:t>
      </w:r>
      <w:r w:rsidR="008C71A2">
        <w:rPr>
          <w:rFonts w:ascii="Times New Roman" w:hAnsi="Times New Roman" w:cs="Times New Roman"/>
          <w:sz w:val="24"/>
          <w:szCs w:val="24"/>
        </w:rPr>
        <w:t xml:space="preserve">и возможность </w:t>
      </w:r>
      <w:r w:rsidR="008C71A2" w:rsidRPr="00644D1B">
        <w:rPr>
          <w:rFonts w:ascii="Times New Roman" w:hAnsi="Times New Roman" w:cs="Times New Roman"/>
          <w:sz w:val="24"/>
          <w:szCs w:val="24"/>
        </w:rPr>
        <w:t>оплат</w:t>
      </w:r>
      <w:r w:rsidR="008C71A2">
        <w:rPr>
          <w:rFonts w:ascii="Times New Roman" w:hAnsi="Times New Roman" w:cs="Times New Roman"/>
          <w:sz w:val="24"/>
          <w:szCs w:val="24"/>
        </w:rPr>
        <w:t>ы</w:t>
      </w:r>
      <w:r w:rsidR="008C71A2" w:rsidRPr="00644D1B">
        <w:rPr>
          <w:rFonts w:ascii="Times New Roman" w:hAnsi="Times New Roman" w:cs="Times New Roman"/>
          <w:sz w:val="24"/>
          <w:szCs w:val="24"/>
        </w:rPr>
        <w:t xml:space="preserve"> пошлин</w:t>
      </w:r>
      <w:r w:rsidR="008C71A2">
        <w:rPr>
          <w:rFonts w:ascii="Times New Roman" w:hAnsi="Times New Roman" w:cs="Times New Roman"/>
          <w:sz w:val="24"/>
          <w:szCs w:val="24"/>
        </w:rPr>
        <w:t>ы в МФЦ.</w:t>
      </w:r>
      <w:r w:rsidR="008C71A2" w:rsidRPr="00644D1B">
        <w:rPr>
          <w:rFonts w:ascii="Times New Roman" w:hAnsi="Times New Roman" w:cs="Times New Roman"/>
          <w:sz w:val="24"/>
          <w:szCs w:val="24"/>
        </w:rPr>
        <w:t xml:space="preserve"> </w:t>
      </w:r>
      <w:r w:rsidR="008C71A2">
        <w:rPr>
          <w:rFonts w:ascii="Times New Roman" w:hAnsi="Times New Roman" w:cs="Times New Roman"/>
          <w:sz w:val="24"/>
          <w:szCs w:val="24"/>
        </w:rPr>
        <w:t>Думаем, что</w:t>
      </w:r>
      <w:r w:rsidRPr="00644D1B">
        <w:rPr>
          <w:rFonts w:ascii="Times New Roman" w:hAnsi="Times New Roman" w:cs="Times New Roman"/>
          <w:sz w:val="24"/>
          <w:szCs w:val="24"/>
        </w:rPr>
        <w:t xml:space="preserve"> такой набор</w:t>
      </w:r>
      <w:r w:rsidR="008C71A2">
        <w:rPr>
          <w:rFonts w:ascii="Times New Roman" w:hAnsi="Times New Roman" w:cs="Times New Roman"/>
          <w:sz w:val="24"/>
          <w:szCs w:val="24"/>
        </w:rPr>
        <w:t xml:space="preserve"> </w:t>
      </w:r>
      <w:r w:rsidRPr="00644D1B">
        <w:rPr>
          <w:rFonts w:ascii="Times New Roman" w:hAnsi="Times New Roman" w:cs="Times New Roman"/>
          <w:sz w:val="24"/>
          <w:szCs w:val="24"/>
        </w:rPr>
        <w:t>ста</w:t>
      </w:r>
      <w:r w:rsidR="008C71A2">
        <w:rPr>
          <w:rFonts w:ascii="Times New Roman" w:hAnsi="Times New Roman" w:cs="Times New Roman"/>
          <w:sz w:val="24"/>
          <w:szCs w:val="24"/>
        </w:rPr>
        <w:t>нет</w:t>
      </w:r>
      <w:r w:rsidRPr="00644D1B">
        <w:rPr>
          <w:rFonts w:ascii="Times New Roman" w:hAnsi="Times New Roman" w:cs="Times New Roman"/>
          <w:sz w:val="24"/>
          <w:szCs w:val="24"/>
        </w:rPr>
        <w:t xml:space="preserve"> стандартом комфорт</w:t>
      </w:r>
      <w:r w:rsidR="008C71A2">
        <w:rPr>
          <w:rFonts w:ascii="Times New Roman" w:hAnsi="Times New Roman" w:cs="Times New Roman"/>
          <w:sz w:val="24"/>
          <w:szCs w:val="24"/>
        </w:rPr>
        <w:t>ности. Но</w:t>
      </w:r>
      <w:r w:rsidRPr="00644D1B">
        <w:rPr>
          <w:rFonts w:ascii="Times New Roman" w:hAnsi="Times New Roman" w:cs="Times New Roman"/>
          <w:sz w:val="24"/>
          <w:szCs w:val="24"/>
        </w:rPr>
        <w:t xml:space="preserve">, пути развития еще </w:t>
      </w:r>
      <w:r w:rsidR="008C71A2">
        <w:rPr>
          <w:rFonts w:ascii="Times New Roman" w:hAnsi="Times New Roman" w:cs="Times New Roman"/>
          <w:sz w:val="24"/>
          <w:szCs w:val="24"/>
        </w:rPr>
        <w:t>есть</w:t>
      </w:r>
      <w:r w:rsidRPr="00644D1B">
        <w:rPr>
          <w:rFonts w:ascii="Times New Roman" w:hAnsi="Times New Roman" w:cs="Times New Roman"/>
          <w:sz w:val="24"/>
          <w:szCs w:val="24"/>
        </w:rPr>
        <w:t xml:space="preserve"> и в этом направлении.</w:t>
      </w:r>
    </w:p>
    <w:p w:rsidR="00644D1B" w:rsidRPr="00644D1B" w:rsidRDefault="008820F7" w:rsidP="00644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В </w:t>
      </w:r>
      <w:r w:rsidR="008C71A2">
        <w:rPr>
          <w:rFonts w:ascii="Times New Roman" w:hAnsi="Times New Roman" w:cs="Times New Roman"/>
          <w:sz w:val="24"/>
          <w:szCs w:val="24"/>
        </w:rPr>
        <w:t>зале ожидания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 </w:t>
      </w:r>
      <w:r w:rsidR="008C71A2">
        <w:rPr>
          <w:rFonts w:ascii="Times New Roman" w:hAnsi="Times New Roman" w:cs="Times New Roman"/>
          <w:sz w:val="24"/>
          <w:szCs w:val="24"/>
        </w:rPr>
        <w:t>организована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 </w:t>
      </w:r>
      <w:r w:rsidR="008C71A2">
        <w:rPr>
          <w:rFonts w:ascii="Times New Roman" w:hAnsi="Times New Roman" w:cs="Times New Roman"/>
          <w:sz w:val="24"/>
          <w:szCs w:val="24"/>
        </w:rPr>
        <w:t>консультация заявителей.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 Это еще одна из реализованных идей «Мой офис </w:t>
      </w:r>
      <w:proofErr w:type="spellStart"/>
      <w:r w:rsidR="00644D1B" w:rsidRPr="00644D1B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="00644D1B" w:rsidRPr="00644D1B">
        <w:rPr>
          <w:rFonts w:ascii="Times New Roman" w:hAnsi="Times New Roman" w:cs="Times New Roman"/>
          <w:sz w:val="24"/>
          <w:szCs w:val="24"/>
        </w:rPr>
        <w:t xml:space="preserve">». </w:t>
      </w:r>
      <w:r w:rsidR="008C71A2">
        <w:rPr>
          <w:rFonts w:ascii="Times New Roman" w:hAnsi="Times New Roman" w:cs="Times New Roman"/>
          <w:sz w:val="24"/>
          <w:szCs w:val="24"/>
        </w:rPr>
        <w:t xml:space="preserve">Система предоставления услуг </w:t>
      </w:r>
      <w:proofErr w:type="gramStart"/>
      <w:r w:rsidR="008C71A2">
        <w:rPr>
          <w:rFonts w:ascii="Times New Roman" w:hAnsi="Times New Roman" w:cs="Times New Roman"/>
          <w:sz w:val="24"/>
          <w:szCs w:val="24"/>
        </w:rPr>
        <w:t>развивается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 и услуги постепенно переходят</w:t>
      </w:r>
      <w:proofErr w:type="gramEnd"/>
      <w:r w:rsidR="00644D1B" w:rsidRPr="00644D1B">
        <w:rPr>
          <w:rFonts w:ascii="Times New Roman" w:hAnsi="Times New Roman" w:cs="Times New Roman"/>
          <w:sz w:val="24"/>
          <w:szCs w:val="24"/>
        </w:rPr>
        <w:t xml:space="preserve"> в электронный вид. Сейчас ряд услуг, которые можно получить в </w:t>
      </w:r>
      <w:proofErr w:type="gramStart"/>
      <w:r w:rsidR="00644D1B" w:rsidRPr="00644D1B">
        <w:rPr>
          <w:rFonts w:ascii="Times New Roman" w:hAnsi="Times New Roman" w:cs="Times New Roman"/>
          <w:sz w:val="24"/>
          <w:szCs w:val="24"/>
        </w:rPr>
        <w:t>окне</w:t>
      </w:r>
      <w:proofErr w:type="gramEnd"/>
      <w:r w:rsidR="00644D1B" w:rsidRPr="00644D1B">
        <w:rPr>
          <w:rFonts w:ascii="Times New Roman" w:hAnsi="Times New Roman" w:cs="Times New Roman"/>
          <w:sz w:val="24"/>
          <w:szCs w:val="24"/>
        </w:rPr>
        <w:t xml:space="preserve">, уже можно оформить самостоятельно, не выходя из дома. Но не все умеют это делать. Поэтому в обязанности консультанта входит помощь посетителям в самостоятельном получении услуг через Интернет. Также консультант следит за обновлением информации на стойках и стендах, помогает посетителям предварительно записаться на прием к специалистам, правильно </w:t>
      </w:r>
      <w:r w:rsidR="00644D1B" w:rsidRPr="00644D1B">
        <w:rPr>
          <w:rFonts w:ascii="Times New Roman" w:hAnsi="Times New Roman" w:cs="Times New Roman"/>
          <w:sz w:val="24"/>
          <w:szCs w:val="24"/>
        </w:rPr>
        <w:lastRenderedPageBreak/>
        <w:t>оформить</w:t>
      </w:r>
      <w:r w:rsidR="008C71A2">
        <w:rPr>
          <w:rFonts w:ascii="Times New Roman" w:hAnsi="Times New Roman" w:cs="Times New Roman"/>
          <w:sz w:val="24"/>
          <w:szCs w:val="24"/>
        </w:rPr>
        <w:t xml:space="preserve"> 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заявление, отслеживает время ожидания в очереди, </w:t>
      </w:r>
      <w:proofErr w:type="gramStart"/>
      <w:r w:rsidR="00644D1B" w:rsidRPr="00644D1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644D1B" w:rsidRPr="00644D1B">
        <w:rPr>
          <w:rFonts w:ascii="Times New Roman" w:hAnsi="Times New Roman" w:cs="Times New Roman"/>
          <w:sz w:val="24"/>
          <w:szCs w:val="24"/>
        </w:rPr>
        <w:t xml:space="preserve"> если оно превышает положенные 15 минут, незамедлительно информирует руководство для своевременного принятия мер.</w:t>
      </w:r>
    </w:p>
    <w:p w:rsidR="00644D1B" w:rsidRPr="00644D1B" w:rsidRDefault="008820F7" w:rsidP="00644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Сегодня 97% посетителей </w:t>
      </w:r>
      <w:proofErr w:type="gramStart"/>
      <w:r w:rsidR="00644D1B" w:rsidRPr="00644D1B">
        <w:rPr>
          <w:rFonts w:ascii="Times New Roman" w:hAnsi="Times New Roman" w:cs="Times New Roman"/>
          <w:sz w:val="24"/>
          <w:szCs w:val="24"/>
        </w:rPr>
        <w:t>довольны</w:t>
      </w:r>
      <w:proofErr w:type="gramEnd"/>
      <w:r w:rsidR="00644D1B" w:rsidRPr="00644D1B">
        <w:rPr>
          <w:rFonts w:ascii="Times New Roman" w:hAnsi="Times New Roman" w:cs="Times New Roman"/>
          <w:sz w:val="24"/>
          <w:szCs w:val="24"/>
        </w:rPr>
        <w:t xml:space="preserve"> работой наш</w:t>
      </w:r>
      <w:r w:rsidR="007B28F9">
        <w:rPr>
          <w:rFonts w:ascii="Times New Roman" w:hAnsi="Times New Roman" w:cs="Times New Roman"/>
          <w:sz w:val="24"/>
          <w:szCs w:val="24"/>
        </w:rPr>
        <w:t>его Ц</w:t>
      </w:r>
      <w:bookmarkStart w:id="0" w:name="_GoBack"/>
      <w:bookmarkEnd w:id="0"/>
      <w:r w:rsidR="008C71A2">
        <w:rPr>
          <w:rFonts w:ascii="Times New Roman" w:hAnsi="Times New Roman" w:cs="Times New Roman"/>
          <w:sz w:val="24"/>
          <w:szCs w:val="24"/>
        </w:rPr>
        <w:t>ентра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. Узнать мнение заявителей </w:t>
      </w:r>
      <w:r w:rsidR="008C71A2">
        <w:rPr>
          <w:rFonts w:ascii="Times New Roman" w:hAnsi="Times New Roman" w:cs="Times New Roman"/>
          <w:sz w:val="24"/>
          <w:szCs w:val="24"/>
        </w:rPr>
        <w:t>можно на сайте МКГУ. Результаты также транслируются в зале ожидания.</w:t>
      </w:r>
    </w:p>
    <w:p w:rsidR="00644D1B" w:rsidRPr="00644D1B" w:rsidRDefault="008820F7" w:rsidP="00B41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За 5 лет работы мы четко поняли, что </w:t>
      </w:r>
      <w:r w:rsidR="008C71A2">
        <w:rPr>
          <w:rFonts w:ascii="Times New Roman" w:hAnsi="Times New Roman" w:cs="Times New Roman"/>
          <w:sz w:val="24"/>
          <w:szCs w:val="24"/>
        </w:rPr>
        <w:t>г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лавное – слышать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. И для того, чтобы услышать наших </w:t>
      </w:r>
      <w:r w:rsidR="008C71A2">
        <w:rPr>
          <w:rFonts w:ascii="Times New Roman" w:hAnsi="Times New Roman" w:cs="Times New Roman"/>
          <w:sz w:val="24"/>
          <w:szCs w:val="24"/>
        </w:rPr>
        <w:t>заявителей</w:t>
      </w:r>
      <w:r w:rsidR="00644D1B" w:rsidRPr="00644D1B">
        <w:rPr>
          <w:rFonts w:ascii="Times New Roman" w:hAnsi="Times New Roman" w:cs="Times New Roman"/>
          <w:sz w:val="24"/>
          <w:szCs w:val="24"/>
        </w:rPr>
        <w:t>, понять их потребности, проблемы, найти новые идеи – мы перепробовали не один способ обратной связи.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1D95">
        <w:rPr>
          <w:rFonts w:ascii="Times New Roman" w:hAnsi="Times New Roman" w:cs="Times New Roman"/>
          <w:sz w:val="24"/>
          <w:szCs w:val="24"/>
        </w:rPr>
        <w:t>Разработали</w:t>
      </w:r>
      <w:r w:rsidR="00D7283D">
        <w:rPr>
          <w:rFonts w:ascii="Times New Roman" w:hAnsi="Times New Roman" w:cs="Times New Roman"/>
          <w:sz w:val="24"/>
          <w:szCs w:val="24"/>
        </w:rPr>
        <w:t xml:space="preserve"> разовые </w:t>
      </w:r>
      <w:r w:rsidR="00644D1B" w:rsidRPr="00644D1B">
        <w:rPr>
          <w:rFonts w:ascii="Times New Roman" w:hAnsi="Times New Roman" w:cs="Times New Roman"/>
          <w:sz w:val="24"/>
          <w:szCs w:val="24"/>
        </w:rPr>
        <w:t>небольши</w:t>
      </w:r>
      <w:r w:rsidR="00D7283D">
        <w:rPr>
          <w:rFonts w:ascii="Times New Roman" w:hAnsi="Times New Roman" w:cs="Times New Roman"/>
          <w:sz w:val="24"/>
          <w:szCs w:val="24"/>
        </w:rPr>
        <w:t xml:space="preserve">е </w:t>
      </w:r>
      <w:r w:rsidR="00644D1B" w:rsidRPr="00644D1B">
        <w:rPr>
          <w:rFonts w:ascii="Times New Roman" w:hAnsi="Times New Roman" w:cs="Times New Roman"/>
          <w:sz w:val="24"/>
          <w:szCs w:val="24"/>
        </w:rPr>
        <w:t>анкет</w:t>
      </w:r>
      <w:r w:rsidR="00D7283D">
        <w:rPr>
          <w:rFonts w:ascii="Times New Roman" w:hAnsi="Times New Roman" w:cs="Times New Roman"/>
          <w:sz w:val="24"/>
          <w:szCs w:val="24"/>
        </w:rPr>
        <w:t>ы</w:t>
      </w:r>
      <w:r w:rsidR="00A11D95">
        <w:rPr>
          <w:rFonts w:ascii="Times New Roman" w:hAnsi="Times New Roman" w:cs="Times New Roman"/>
          <w:sz w:val="24"/>
          <w:szCs w:val="24"/>
        </w:rPr>
        <w:t>, которые заявители заполняли</w:t>
      </w:r>
      <w:r w:rsidR="00D7283D">
        <w:rPr>
          <w:rFonts w:ascii="Times New Roman" w:hAnsi="Times New Roman" w:cs="Times New Roman"/>
          <w:sz w:val="24"/>
          <w:szCs w:val="24"/>
        </w:rPr>
        <w:t xml:space="preserve"> у специалистов на приеме, и у администратора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. </w:t>
      </w:r>
      <w:r w:rsidR="00D7283D">
        <w:rPr>
          <w:rFonts w:ascii="Times New Roman" w:hAnsi="Times New Roman" w:cs="Times New Roman"/>
          <w:sz w:val="24"/>
          <w:szCs w:val="24"/>
        </w:rPr>
        <w:t>Для проверки качества работы Ц</w:t>
      </w:r>
      <w:r w:rsidR="00644D1B" w:rsidRPr="00644D1B">
        <w:rPr>
          <w:rFonts w:ascii="Times New Roman" w:hAnsi="Times New Roman" w:cs="Times New Roman"/>
          <w:sz w:val="24"/>
          <w:szCs w:val="24"/>
        </w:rPr>
        <w:t>ентр</w:t>
      </w:r>
      <w:r w:rsidR="00D7283D">
        <w:rPr>
          <w:rFonts w:ascii="Times New Roman" w:hAnsi="Times New Roman" w:cs="Times New Roman"/>
          <w:sz w:val="24"/>
          <w:szCs w:val="24"/>
        </w:rPr>
        <w:t>а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 – привлекали</w:t>
      </w:r>
      <w:r w:rsidR="00A11D95">
        <w:rPr>
          <w:rFonts w:ascii="Times New Roman" w:hAnsi="Times New Roman" w:cs="Times New Roman"/>
          <w:sz w:val="24"/>
          <w:szCs w:val="24"/>
        </w:rPr>
        <w:t>сь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 </w:t>
      </w:r>
      <w:r w:rsidR="00A11D95">
        <w:rPr>
          <w:rFonts w:ascii="Times New Roman" w:hAnsi="Times New Roman" w:cs="Times New Roman"/>
          <w:sz w:val="24"/>
          <w:szCs w:val="24"/>
        </w:rPr>
        <w:t>«</w:t>
      </w:r>
      <w:r w:rsidR="00644D1B" w:rsidRPr="00644D1B">
        <w:rPr>
          <w:rFonts w:ascii="Times New Roman" w:hAnsi="Times New Roman" w:cs="Times New Roman"/>
          <w:sz w:val="24"/>
          <w:szCs w:val="24"/>
        </w:rPr>
        <w:t>тайны</w:t>
      </w:r>
      <w:r w:rsidR="00A11D95">
        <w:rPr>
          <w:rFonts w:ascii="Times New Roman" w:hAnsi="Times New Roman" w:cs="Times New Roman"/>
          <w:sz w:val="24"/>
          <w:szCs w:val="24"/>
        </w:rPr>
        <w:t>е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 </w:t>
      </w:r>
      <w:r w:rsidR="00A11D95">
        <w:rPr>
          <w:rFonts w:ascii="Times New Roman" w:hAnsi="Times New Roman" w:cs="Times New Roman"/>
          <w:sz w:val="24"/>
          <w:szCs w:val="24"/>
        </w:rPr>
        <w:t>покупатели»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, </w:t>
      </w:r>
      <w:r w:rsidR="00A11D95">
        <w:rPr>
          <w:rFonts w:ascii="Times New Roman" w:hAnsi="Times New Roman" w:cs="Times New Roman"/>
          <w:sz w:val="24"/>
          <w:szCs w:val="24"/>
        </w:rPr>
        <w:t>они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 выявля</w:t>
      </w:r>
      <w:r w:rsidR="00A11D95">
        <w:rPr>
          <w:rFonts w:ascii="Times New Roman" w:hAnsi="Times New Roman" w:cs="Times New Roman"/>
          <w:sz w:val="24"/>
          <w:szCs w:val="24"/>
        </w:rPr>
        <w:t>ли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 проблемы в работе</w:t>
      </w:r>
      <w:r w:rsidR="00A11D95">
        <w:rPr>
          <w:rFonts w:ascii="Times New Roman" w:hAnsi="Times New Roman" w:cs="Times New Roman"/>
          <w:sz w:val="24"/>
          <w:szCs w:val="24"/>
        </w:rPr>
        <w:t xml:space="preserve">, 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 </w:t>
      </w:r>
      <w:r w:rsidR="00A11D95">
        <w:rPr>
          <w:rFonts w:ascii="Times New Roman" w:hAnsi="Times New Roman" w:cs="Times New Roman"/>
          <w:sz w:val="24"/>
          <w:szCs w:val="24"/>
        </w:rPr>
        <w:t>которые в дальнейшем старались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 не допускать их у себя.</w:t>
      </w:r>
    </w:p>
    <w:p w:rsidR="00644D1B" w:rsidRPr="00644D1B" w:rsidRDefault="008820F7" w:rsidP="00B41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44D1B" w:rsidRPr="00644D1B">
        <w:rPr>
          <w:rFonts w:ascii="Times New Roman" w:hAnsi="Times New Roman" w:cs="Times New Roman"/>
          <w:sz w:val="24"/>
          <w:szCs w:val="24"/>
        </w:rPr>
        <w:t>Самым масштабным проектом, который позволил максимально широко описать круг</w:t>
      </w:r>
      <w:r w:rsidR="00A11D95">
        <w:rPr>
          <w:rFonts w:ascii="Times New Roman" w:hAnsi="Times New Roman" w:cs="Times New Roman"/>
          <w:sz w:val="24"/>
          <w:szCs w:val="24"/>
        </w:rPr>
        <w:t xml:space="preserve"> </w:t>
      </w:r>
      <w:r w:rsidR="00644D1B" w:rsidRPr="00644D1B">
        <w:rPr>
          <w:rFonts w:ascii="Times New Roman" w:hAnsi="Times New Roman" w:cs="Times New Roman"/>
          <w:sz w:val="24"/>
          <w:szCs w:val="24"/>
        </w:rPr>
        <w:t>проблем и идей по их решени</w:t>
      </w:r>
      <w:r w:rsidR="00A11D95">
        <w:rPr>
          <w:rFonts w:ascii="Times New Roman" w:hAnsi="Times New Roman" w:cs="Times New Roman"/>
          <w:sz w:val="24"/>
          <w:szCs w:val="24"/>
        </w:rPr>
        <w:t>ю, определить векторы развития Ц</w:t>
      </w:r>
      <w:r w:rsidR="00644D1B" w:rsidRPr="00644D1B">
        <w:rPr>
          <w:rFonts w:ascii="Times New Roman" w:hAnsi="Times New Roman" w:cs="Times New Roman"/>
          <w:sz w:val="24"/>
          <w:szCs w:val="24"/>
        </w:rPr>
        <w:t>ентр</w:t>
      </w:r>
      <w:r w:rsidR="00A11D95">
        <w:rPr>
          <w:rFonts w:ascii="Times New Roman" w:hAnsi="Times New Roman" w:cs="Times New Roman"/>
          <w:sz w:val="24"/>
          <w:szCs w:val="24"/>
        </w:rPr>
        <w:t>а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, </w:t>
      </w:r>
      <w:r w:rsidR="00A11D95">
        <w:rPr>
          <w:rFonts w:ascii="Times New Roman" w:hAnsi="Times New Roman" w:cs="Times New Roman"/>
          <w:sz w:val="24"/>
          <w:szCs w:val="24"/>
        </w:rPr>
        <w:t>стал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опрос жителей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, прошедший прошлым летом. Лучшие предложения </w:t>
      </w:r>
      <w:r w:rsidR="00A11D95">
        <w:rPr>
          <w:rFonts w:ascii="Times New Roman" w:hAnsi="Times New Roman" w:cs="Times New Roman"/>
          <w:sz w:val="24"/>
          <w:szCs w:val="24"/>
        </w:rPr>
        <w:t>будем стараться реализовать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. Благодаря участникам проекта появился </w:t>
      </w:r>
      <w:r w:rsidR="00A11D95">
        <w:rPr>
          <w:rFonts w:ascii="Times New Roman" w:hAnsi="Times New Roman" w:cs="Times New Roman"/>
          <w:sz w:val="24"/>
          <w:szCs w:val="24"/>
        </w:rPr>
        <w:t xml:space="preserve">обновленный 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стандарт услуг, </w:t>
      </w:r>
      <w:r>
        <w:rPr>
          <w:rFonts w:ascii="Times New Roman" w:hAnsi="Times New Roman" w:cs="Times New Roman"/>
          <w:sz w:val="24"/>
          <w:szCs w:val="24"/>
        </w:rPr>
        <w:t>были предложения по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 оснащен</w:t>
      </w:r>
      <w:r w:rsidR="00A11D9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ю 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бесплатным </w:t>
      </w:r>
      <w:proofErr w:type="spellStart"/>
      <w:r w:rsidR="00644D1B" w:rsidRPr="00644D1B">
        <w:rPr>
          <w:rFonts w:ascii="Times New Roman" w:hAnsi="Times New Roman" w:cs="Times New Roman"/>
          <w:sz w:val="24"/>
          <w:szCs w:val="24"/>
        </w:rPr>
        <w:t>Wi-Fi</w:t>
      </w:r>
      <w:proofErr w:type="spellEnd"/>
      <w:r w:rsidR="00644D1B" w:rsidRPr="00644D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44D1B" w:rsidRPr="00644D1B">
        <w:rPr>
          <w:rFonts w:ascii="Times New Roman" w:hAnsi="Times New Roman" w:cs="Times New Roman"/>
          <w:sz w:val="24"/>
          <w:szCs w:val="24"/>
        </w:rPr>
        <w:t>велопарковк</w:t>
      </w:r>
      <w:r w:rsidR="00A11D95">
        <w:rPr>
          <w:rFonts w:ascii="Times New Roman" w:hAnsi="Times New Roman" w:cs="Times New Roman"/>
          <w:sz w:val="24"/>
          <w:szCs w:val="24"/>
        </w:rPr>
        <w:t>ой</w:t>
      </w:r>
      <w:proofErr w:type="spellEnd"/>
      <w:r w:rsidR="00A11D95">
        <w:rPr>
          <w:rFonts w:ascii="Times New Roman" w:hAnsi="Times New Roman" w:cs="Times New Roman"/>
          <w:sz w:val="24"/>
          <w:szCs w:val="24"/>
        </w:rPr>
        <w:t xml:space="preserve"> у входа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. </w:t>
      </w:r>
      <w:r w:rsidR="00A11D95">
        <w:rPr>
          <w:rFonts w:ascii="Times New Roman" w:hAnsi="Times New Roman" w:cs="Times New Roman"/>
          <w:sz w:val="24"/>
          <w:szCs w:val="24"/>
        </w:rPr>
        <w:t>У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 нас появил</w:t>
      </w:r>
      <w:r w:rsidR="00A11D95">
        <w:rPr>
          <w:rFonts w:ascii="Times New Roman" w:hAnsi="Times New Roman" w:cs="Times New Roman"/>
          <w:sz w:val="24"/>
          <w:szCs w:val="24"/>
        </w:rPr>
        <w:t xml:space="preserve">ась 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возможность получать уведомления о готовности документов, выбирать правильный день и час для посещения </w:t>
      </w:r>
      <w:r w:rsidR="00A11D95">
        <w:rPr>
          <w:rFonts w:ascii="Times New Roman" w:hAnsi="Times New Roman" w:cs="Times New Roman"/>
          <w:sz w:val="24"/>
          <w:szCs w:val="24"/>
        </w:rPr>
        <w:t>МФЦ</w:t>
      </w:r>
      <w:r w:rsidR="00644D1B" w:rsidRPr="00644D1B">
        <w:rPr>
          <w:rFonts w:ascii="Times New Roman" w:hAnsi="Times New Roman" w:cs="Times New Roman"/>
          <w:sz w:val="24"/>
          <w:szCs w:val="24"/>
        </w:rPr>
        <w:t xml:space="preserve"> на основе графиков средней загрузки, заранее записываться на прием по услугам.</w:t>
      </w:r>
    </w:p>
    <w:p w:rsidR="00644D1B" w:rsidRDefault="00644D1B" w:rsidP="00644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920" w:rsidRPr="00707CE8" w:rsidRDefault="00B41920" w:rsidP="00B41920">
      <w:pPr>
        <w:pStyle w:val="Default"/>
        <w:numPr>
          <w:ilvl w:val="0"/>
          <w:numId w:val="1"/>
        </w:numPr>
        <w:rPr>
          <w:b/>
          <w:i/>
          <w:color w:val="984806" w:themeColor="accent6" w:themeShade="80"/>
          <w:u w:val="single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u w:val="single"/>
        </w:rPr>
        <w:t>Основные проблемы в организации предоставления услуг МФЦ и пути их решения</w:t>
      </w:r>
    </w:p>
    <w:p w:rsidR="00B41920" w:rsidRDefault="00B41920" w:rsidP="00644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5F47" w:rsidRDefault="00DA5F47" w:rsidP="00DA5F47">
      <w:pPr>
        <w:pStyle w:val="a3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«Специалист не компетентен» - часто можно услышать такую фразу от заявителей или от служащих госорганов и органов местного самоуправления. Проблема на сегодняшний день действительно присутствует и заключается она в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отсутствии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обучения сотрудников МФЦ. </w:t>
      </w:r>
    </w:p>
    <w:p w:rsidR="00DA5F47" w:rsidRDefault="00DA5F47" w:rsidP="00547CD7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Предложения по устранению данной проблемы: необходимо организовать Учебный центр </w:t>
      </w:r>
      <w:r w:rsidR="00547CD7">
        <w:rPr>
          <w:rFonts w:ascii="Times New Roman" w:hAnsi="Times New Roman" w:cs="Times New Roman"/>
          <w:sz w:val="24"/>
          <w:szCs w:val="24"/>
        </w:rPr>
        <w:t>в Удмуртской Р</w:t>
      </w:r>
      <w:r>
        <w:rPr>
          <w:rFonts w:ascii="Times New Roman" w:hAnsi="Times New Roman" w:cs="Times New Roman"/>
          <w:sz w:val="24"/>
          <w:szCs w:val="24"/>
        </w:rPr>
        <w:t>еспублике – где будут готови</w:t>
      </w:r>
      <w:r w:rsidR="00547CD7">
        <w:rPr>
          <w:rFonts w:ascii="Times New Roman" w:hAnsi="Times New Roman" w:cs="Times New Roman"/>
          <w:sz w:val="24"/>
          <w:szCs w:val="24"/>
        </w:rPr>
        <w:t xml:space="preserve">ть сотрудников центров </w:t>
      </w:r>
      <w:proofErr w:type="spellStart"/>
      <w:r w:rsidR="00547CD7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="00547CD7">
        <w:rPr>
          <w:rFonts w:ascii="Times New Roman" w:hAnsi="Times New Roman" w:cs="Times New Roman"/>
          <w:sz w:val="24"/>
          <w:szCs w:val="24"/>
        </w:rPr>
        <w:t xml:space="preserve">. В данном центре новички должны проходить обязательное обучение, не только предоставлению услуг, но и основам </w:t>
      </w:r>
      <w:proofErr w:type="spellStart"/>
      <w:r w:rsidR="00547CD7">
        <w:rPr>
          <w:rFonts w:ascii="Times New Roman" w:hAnsi="Times New Roman" w:cs="Times New Roman"/>
          <w:sz w:val="24"/>
          <w:szCs w:val="24"/>
        </w:rPr>
        <w:t>клиентоориентированности</w:t>
      </w:r>
      <w:proofErr w:type="spellEnd"/>
      <w:r w:rsidR="00547CD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7CD7">
        <w:rPr>
          <w:rFonts w:ascii="Times New Roman" w:hAnsi="Times New Roman" w:cs="Times New Roman"/>
          <w:sz w:val="24"/>
          <w:szCs w:val="24"/>
        </w:rPr>
        <w:t>Действующие сотрудники должны регулярно повышать свою квалификацию. Данные предложения направлены в уполномоченный МФЦ по Удмуртской Республике.</w:t>
      </w:r>
    </w:p>
    <w:p w:rsidR="00E939AE" w:rsidRDefault="00547CD7" w:rsidP="00547CD7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left="0" w:firstLine="3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из главных проблем эффективности </w:t>
      </w:r>
      <w:r w:rsidR="00E939AE"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услуг </w:t>
      </w:r>
      <w:r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интеграция автоматизированн</w:t>
      </w:r>
      <w:r w:rsidR="00E939AE"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 w:rsidR="00E939AE"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МФЦ </w:t>
      </w:r>
      <w:proofErr w:type="gramStart"/>
      <w:r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ведомственными АИС. От решения этого вопроса зависит качество и своевременность оказания услуги </w:t>
      </w:r>
      <w:r w:rsidR="00E939AE"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МФЦ</w:t>
      </w:r>
      <w:r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939AE"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связи </w:t>
      </w:r>
      <w:r w:rsidR="00E939AE"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аспоряжением Правительства </w:t>
      </w:r>
      <w:r w:rsidR="00E939AE"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РФ </w:t>
      </w:r>
      <w:r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21.04.16 №747-р был утвержден соответствующий план развития системы предоставления государственных и муниципальных услуг по принципу «одного окна». </w:t>
      </w:r>
    </w:p>
    <w:p w:rsidR="00E939AE" w:rsidRPr="00E939AE" w:rsidRDefault="00E939AE" w:rsidP="00E939AE">
      <w:pPr>
        <w:pStyle w:val="a3"/>
        <w:spacing w:before="100" w:beforeAutospacing="1" w:after="100" w:afterAutospacing="1" w:line="240" w:lineRule="auto"/>
        <w:ind w:left="0" w:firstLine="3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в МВД</w:t>
      </w:r>
      <w:r w:rsidR="00547CD7"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</w:t>
      </w:r>
      <w:r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547CD7"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</w:t>
      </w:r>
      <w:r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47CD7"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сервис СМЭВ для взаимодействия с МФЦ по вопросу замены водительских удостоверений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получения справки об отсутствии судимости, получения загранпаспорта и паспорта гражданина РФ</w:t>
      </w:r>
      <w:r w:rsidR="00547CD7"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получении услуги заявителю не нужно будет обращаться в подразделения ГИБДД, достаточно будет подать заявление в МФЦ и получить готовое водительское удостоверение. До </w:t>
      </w:r>
      <w:r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ввода в</w:t>
      </w:r>
      <w:r w:rsidR="00CC4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данной системы</w:t>
      </w:r>
      <w:r w:rsidR="00547CD7"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взаимодействие между организациями будет ос</w:t>
      </w:r>
      <w:r w:rsidR="00CC4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уществляться в бумажном </w:t>
      </w:r>
      <w:proofErr w:type="gramStart"/>
      <w:r w:rsidR="00CC40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формате</w:t>
      </w:r>
      <w:proofErr w:type="gramEnd"/>
      <w:r w:rsidR="00CC405A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сейчас и происходит.</w:t>
      </w:r>
      <w:r w:rsidR="00547CD7" w:rsidRPr="00E9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405A" w:rsidRDefault="00CC405A" w:rsidP="00CC405A">
      <w:pPr>
        <w:pStyle w:val="a3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Отсюда вытекает проблема отсутствия транспорта в МФЦ. Мы не можем организовать предоставление ряда услуг федеральных органов власти и органов власти Удмуртской Республики.</w:t>
      </w:r>
    </w:p>
    <w:p w:rsidR="00CC405A" w:rsidRDefault="00CC405A" w:rsidP="00CC405A"/>
    <w:p w:rsidR="00547CD7" w:rsidRPr="00CC405A" w:rsidRDefault="00CC405A" w:rsidP="00CC405A">
      <w:pPr>
        <w:rPr>
          <w:rFonts w:ascii="Times New Roman" w:hAnsi="Times New Roman" w:cs="Times New Roman"/>
          <w:sz w:val="24"/>
          <w:szCs w:val="24"/>
        </w:rPr>
      </w:pPr>
      <w:r w:rsidRPr="00CC405A">
        <w:rPr>
          <w:rFonts w:ascii="Times New Roman" w:hAnsi="Times New Roman" w:cs="Times New Roman"/>
          <w:sz w:val="24"/>
          <w:szCs w:val="24"/>
        </w:rPr>
        <w:t xml:space="preserve">Директор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CC405A">
        <w:rPr>
          <w:rFonts w:ascii="Times New Roman" w:hAnsi="Times New Roman" w:cs="Times New Roman"/>
          <w:sz w:val="24"/>
          <w:szCs w:val="24"/>
        </w:rPr>
        <w:t xml:space="preserve">   О.Н. </w:t>
      </w:r>
      <w:proofErr w:type="spellStart"/>
      <w:r w:rsidRPr="00CC405A">
        <w:rPr>
          <w:rFonts w:ascii="Times New Roman" w:hAnsi="Times New Roman" w:cs="Times New Roman"/>
          <w:sz w:val="24"/>
          <w:szCs w:val="24"/>
        </w:rPr>
        <w:t>Боталова</w:t>
      </w:r>
      <w:proofErr w:type="spellEnd"/>
    </w:p>
    <w:sectPr w:rsidR="00547CD7" w:rsidRPr="00CC405A" w:rsidSect="008820F7">
      <w:pgSz w:w="11906" w:h="16838"/>
      <w:pgMar w:top="426" w:right="849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">
    <w:altName w:val="PT Sans"/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723DE"/>
    <w:multiLevelType w:val="hybridMultilevel"/>
    <w:tmpl w:val="99A605F4"/>
    <w:lvl w:ilvl="0" w:tplc="D736C0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B0842"/>
    <w:multiLevelType w:val="hybridMultilevel"/>
    <w:tmpl w:val="CCF8D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B5060"/>
    <w:multiLevelType w:val="hybridMultilevel"/>
    <w:tmpl w:val="99A605F4"/>
    <w:lvl w:ilvl="0" w:tplc="D736C0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FB7147"/>
    <w:multiLevelType w:val="hybridMultilevel"/>
    <w:tmpl w:val="99A605F4"/>
    <w:lvl w:ilvl="0" w:tplc="D736C0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D81"/>
    <w:rsid w:val="000E4DED"/>
    <w:rsid w:val="001949E4"/>
    <w:rsid w:val="00222A64"/>
    <w:rsid w:val="00263BA3"/>
    <w:rsid w:val="002F5CEF"/>
    <w:rsid w:val="003A67A7"/>
    <w:rsid w:val="00450A0E"/>
    <w:rsid w:val="00547CD7"/>
    <w:rsid w:val="005E4FDD"/>
    <w:rsid w:val="00625DC3"/>
    <w:rsid w:val="00644D1B"/>
    <w:rsid w:val="006D5713"/>
    <w:rsid w:val="00707CE8"/>
    <w:rsid w:val="007B28F9"/>
    <w:rsid w:val="00854033"/>
    <w:rsid w:val="008820F7"/>
    <w:rsid w:val="008C71A2"/>
    <w:rsid w:val="00A11D95"/>
    <w:rsid w:val="00A24C78"/>
    <w:rsid w:val="00A557D5"/>
    <w:rsid w:val="00B262EB"/>
    <w:rsid w:val="00B41920"/>
    <w:rsid w:val="00CA1D81"/>
    <w:rsid w:val="00CC405A"/>
    <w:rsid w:val="00D7283D"/>
    <w:rsid w:val="00DA5F47"/>
    <w:rsid w:val="00E20370"/>
    <w:rsid w:val="00E9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BA3"/>
    <w:pPr>
      <w:ind w:left="720"/>
      <w:contextualSpacing/>
    </w:pPr>
  </w:style>
  <w:style w:type="paragraph" w:customStyle="1" w:styleId="Default">
    <w:name w:val="Default"/>
    <w:rsid w:val="00263BA3"/>
    <w:pPr>
      <w:autoSpaceDE w:val="0"/>
      <w:autoSpaceDN w:val="0"/>
      <w:adjustRightInd w:val="0"/>
      <w:spacing w:after="0" w:line="240" w:lineRule="auto"/>
    </w:pPr>
    <w:rPr>
      <w:rFonts w:ascii="PT Sans" w:hAnsi="PT Sans" w:cs="PT Sans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0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370"/>
    <w:rPr>
      <w:rFonts w:ascii="Tahoma" w:hAnsi="Tahoma" w:cs="Tahoma"/>
      <w:sz w:val="16"/>
      <w:szCs w:val="16"/>
    </w:rPr>
  </w:style>
  <w:style w:type="table" w:styleId="-6">
    <w:name w:val="Light List Accent 6"/>
    <w:basedOn w:val="a1"/>
    <w:uiPriority w:val="61"/>
    <w:rsid w:val="00B262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1-6">
    <w:name w:val="Medium Shading 1 Accent 6"/>
    <w:basedOn w:val="a1"/>
    <w:uiPriority w:val="63"/>
    <w:rsid w:val="00B4192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BA3"/>
    <w:pPr>
      <w:ind w:left="720"/>
      <w:contextualSpacing/>
    </w:pPr>
  </w:style>
  <w:style w:type="paragraph" w:customStyle="1" w:styleId="Default">
    <w:name w:val="Default"/>
    <w:rsid w:val="00263BA3"/>
    <w:pPr>
      <w:autoSpaceDE w:val="0"/>
      <w:autoSpaceDN w:val="0"/>
      <w:adjustRightInd w:val="0"/>
      <w:spacing w:after="0" w:line="240" w:lineRule="auto"/>
    </w:pPr>
    <w:rPr>
      <w:rFonts w:ascii="PT Sans" w:hAnsi="PT Sans" w:cs="PT Sans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0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370"/>
    <w:rPr>
      <w:rFonts w:ascii="Tahoma" w:hAnsi="Tahoma" w:cs="Tahoma"/>
      <w:sz w:val="16"/>
      <w:szCs w:val="16"/>
    </w:rPr>
  </w:style>
  <w:style w:type="table" w:styleId="-6">
    <w:name w:val="Light List Accent 6"/>
    <w:basedOn w:val="a1"/>
    <w:uiPriority w:val="61"/>
    <w:rsid w:val="00B262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1-6">
    <w:name w:val="Medium Shading 1 Accent 6"/>
    <w:basedOn w:val="a1"/>
    <w:uiPriority w:val="63"/>
    <w:rsid w:val="00B4192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8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4;&#1092;&#1094;1\Desktop\&#1074;&#1099;&#1089;&#1090;&#1091;&#1087;&#1083;&#1077;&#1085;&#1080;&#1103;\&#1076;&#1080;&#1072;&#1075;&#1088;&#1072;&#1084;&#1084;&#1072;%20&#1082;&#1086;&#1083;%20&#1091;&#1089;&#1083;&#1091;&#1075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6"/>
    </mc:Choice>
    <mc:Fallback>
      <c:style val="16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Лист3!$A$2</c:f>
              <c:strCache>
                <c:ptCount val="1"/>
                <c:pt idx="0">
                  <c:v>2016 год</c:v>
                </c:pt>
              </c:strCache>
            </c:strRef>
          </c:tx>
          <c:invertIfNegative val="0"/>
          <c:cat>
            <c:strRef>
              <c:f>Лист3!$B$1:$H$1</c:f>
              <c:strCache>
                <c:ptCount val="7"/>
                <c:pt idx="0">
                  <c:v>Росреетр</c:v>
                </c:pt>
                <c:pt idx="1">
                  <c:v>ПФ</c:v>
                </c:pt>
                <c:pt idx="2">
                  <c:v>ФСС</c:v>
                </c:pt>
                <c:pt idx="3">
                  <c:v>МВД</c:v>
                </c:pt>
                <c:pt idx="4">
                  <c:v>ФНС</c:v>
                </c:pt>
                <c:pt idx="5">
                  <c:v>Органы исполнительной власти УР</c:v>
                </c:pt>
                <c:pt idx="6">
                  <c:v>ОМС</c:v>
                </c:pt>
              </c:strCache>
            </c:strRef>
          </c:cat>
          <c:val>
            <c:numRef>
              <c:f>Лист3!$B$2:$H$2</c:f>
              <c:numCache>
                <c:formatCode>General</c:formatCode>
                <c:ptCount val="7"/>
                <c:pt idx="0">
                  <c:v>2116</c:v>
                </c:pt>
                <c:pt idx="1">
                  <c:v>186</c:v>
                </c:pt>
                <c:pt idx="2">
                  <c:v>19</c:v>
                </c:pt>
                <c:pt idx="3">
                  <c:v>1227</c:v>
                </c:pt>
                <c:pt idx="4">
                  <c:v>980</c:v>
                </c:pt>
                <c:pt idx="5">
                  <c:v>1248</c:v>
                </c:pt>
                <c:pt idx="6">
                  <c:v>520</c:v>
                </c:pt>
              </c:numCache>
            </c:numRef>
          </c:val>
        </c:ser>
        <c:ser>
          <c:idx val="1"/>
          <c:order val="1"/>
          <c:tx>
            <c:strRef>
              <c:f>Лист3!$A$3</c:f>
              <c:strCache>
                <c:ptCount val="1"/>
                <c:pt idx="0">
                  <c:v>2015 год</c:v>
                </c:pt>
              </c:strCache>
            </c:strRef>
          </c:tx>
          <c:invertIfNegative val="0"/>
          <c:cat>
            <c:strRef>
              <c:f>Лист3!$B$1:$H$1</c:f>
              <c:strCache>
                <c:ptCount val="7"/>
                <c:pt idx="0">
                  <c:v>Росреетр</c:v>
                </c:pt>
                <c:pt idx="1">
                  <c:v>ПФ</c:v>
                </c:pt>
                <c:pt idx="2">
                  <c:v>ФСС</c:v>
                </c:pt>
                <c:pt idx="3">
                  <c:v>МВД</c:v>
                </c:pt>
                <c:pt idx="4">
                  <c:v>ФНС</c:v>
                </c:pt>
                <c:pt idx="5">
                  <c:v>Органы исполнительной власти УР</c:v>
                </c:pt>
                <c:pt idx="6">
                  <c:v>ОМС</c:v>
                </c:pt>
              </c:strCache>
            </c:strRef>
          </c:cat>
          <c:val>
            <c:numRef>
              <c:f>Лист3!$B$3:$H$3</c:f>
              <c:numCache>
                <c:formatCode>General</c:formatCode>
                <c:ptCount val="7"/>
                <c:pt idx="0">
                  <c:v>840</c:v>
                </c:pt>
                <c:pt idx="1">
                  <c:v>134</c:v>
                </c:pt>
                <c:pt idx="2">
                  <c:v>2</c:v>
                </c:pt>
                <c:pt idx="3">
                  <c:v>1440</c:v>
                </c:pt>
                <c:pt idx="4">
                  <c:v>352</c:v>
                </c:pt>
                <c:pt idx="5">
                  <c:v>334</c:v>
                </c:pt>
                <c:pt idx="6">
                  <c:v>170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9128704"/>
        <c:axId val="169130240"/>
      </c:barChart>
      <c:catAx>
        <c:axId val="169128704"/>
        <c:scaling>
          <c:orientation val="minMax"/>
        </c:scaling>
        <c:delete val="0"/>
        <c:axPos val="b"/>
        <c:majorTickMark val="out"/>
        <c:minorTickMark val="none"/>
        <c:tickLblPos val="nextTo"/>
        <c:crossAx val="169130240"/>
        <c:crosses val="autoZero"/>
        <c:auto val="1"/>
        <c:lblAlgn val="ctr"/>
        <c:lblOffset val="100"/>
        <c:noMultiLvlLbl val="0"/>
      </c:catAx>
      <c:valAx>
        <c:axId val="1691302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91287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94589-0715-4162-8631-057210686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мфц1</dc:creator>
  <cp:keywords/>
  <dc:description/>
  <cp:lastModifiedBy>мфц1</cp:lastModifiedBy>
  <cp:revision>5</cp:revision>
  <cp:lastPrinted>2017-04-19T11:44:00Z</cp:lastPrinted>
  <dcterms:created xsi:type="dcterms:W3CDTF">2017-04-19T04:45:00Z</dcterms:created>
  <dcterms:modified xsi:type="dcterms:W3CDTF">2017-04-19T11:55:00Z</dcterms:modified>
</cp:coreProperties>
</file>